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58" w:type="dxa"/>
        <w:tblLook w:val="01E0" w:firstRow="1" w:lastRow="1" w:firstColumn="1" w:lastColumn="1" w:noHBand="0" w:noVBand="0"/>
      </w:tblPr>
      <w:tblGrid>
        <w:gridCol w:w="4447"/>
        <w:gridCol w:w="9611"/>
      </w:tblGrid>
      <w:tr w:rsidR="00460BB4" w:rsidRPr="00BF7496" w:rsidTr="00460BB4">
        <w:tc>
          <w:tcPr>
            <w:tcW w:w="4447" w:type="dxa"/>
          </w:tcPr>
          <w:p w:rsidR="00460BB4" w:rsidRPr="000141A2" w:rsidRDefault="00F95D4C" w:rsidP="001E35A9">
            <w:pPr>
              <w:tabs>
                <w:tab w:val="left" w:pos="0"/>
              </w:tabs>
              <w:spacing w:before="0" w:after="0" w:line="264" w:lineRule="auto"/>
              <w:jc w:val="center"/>
              <w:rPr>
                <w:bCs/>
                <w:sz w:val="24"/>
                <w:szCs w:val="24"/>
                <w:lang w:val="vi-VN"/>
              </w:rPr>
            </w:pPr>
            <w:r>
              <w:rPr>
                <w:bCs/>
                <w:sz w:val="24"/>
                <w:szCs w:val="24"/>
              </w:rPr>
              <w:t>UỶ BAN NHÂN DÂN</w:t>
            </w:r>
            <w:r w:rsidR="000141A2">
              <w:rPr>
                <w:bCs/>
                <w:sz w:val="24"/>
                <w:szCs w:val="24"/>
              </w:rPr>
              <w:t xml:space="preserve"> QUẬN </w:t>
            </w:r>
            <w:r w:rsidR="000141A2">
              <w:rPr>
                <w:bCs/>
                <w:sz w:val="24"/>
                <w:szCs w:val="24"/>
                <w:lang w:val="vi-VN"/>
              </w:rPr>
              <w:t>3</w:t>
            </w:r>
          </w:p>
          <w:p w:rsidR="000141A2" w:rsidRDefault="00460BB4" w:rsidP="000141A2">
            <w:pPr>
              <w:tabs>
                <w:tab w:val="left" w:pos="0"/>
              </w:tabs>
              <w:spacing w:before="0" w:after="0" w:line="264" w:lineRule="auto"/>
              <w:jc w:val="center"/>
              <w:rPr>
                <w:b/>
                <w:bCs/>
                <w:sz w:val="24"/>
                <w:szCs w:val="24"/>
              </w:rPr>
            </w:pPr>
            <w:r w:rsidRPr="00BF7496">
              <w:rPr>
                <w:b/>
                <w:bCs/>
                <w:sz w:val="24"/>
                <w:szCs w:val="24"/>
              </w:rPr>
              <w:t>TRƯỜNG TIỂU HỌC</w:t>
            </w:r>
          </w:p>
          <w:p w:rsidR="000141A2" w:rsidRDefault="000141A2" w:rsidP="000141A2">
            <w:pPr>
              <w:tabs>
                <w:tab w:val="left" w:pos="0"/>
              </w:tabs>
              <w:spacing w:before="0" w:after="0" w:line="264" w:lineRule="auto"/>
              <w:jc w:val="center"/>
              <w:rPr>
                <w:b/>
                <w:bCs/>
                <w:sz w:val="24"/>
                <w:szCs w:val="24"/>
              </w:rPr>
            </w:pPr>
            <w:r>
              <w:rPr>
                <w:b/>
                <w:bCs/>
                <w:sz w:val="24"/>
                <w:szCs w:val="24"/>
                <w:lang w:val="vi-VN"/>
              </w:rPr>
              <w:t>NGUYỄN VIỆT HỒNG</w:t>
            </w:r>
            <w:r w:rsidR="00460BB4" w:rsidRPr="00BF7496">
              <w:rPr>
                <w:b/>
                <w:bCs/>
                <w:sz w:val="24"/>
                <w:szCs w:val="24"/>
              </w:rPr>
              <w:t xml:space="preserve"> </w:t>
            </w:r>
          </w:p>
          <w:p w:rsidR="00460BB4" w:rsidRPr="00BF7496" w:rsidRDefault="00460BB4" w:rsidP="000141A2">
            <w:pPr>
              <w:tabs>
                <w:tab w:val="left" w:pos="0"/>
              </w:tabs>
              <w:spacing w:before="0" w:after="0" w:line="264" w:lineRule="auto"/>
              <w:jc w:val="center"/>
              <w:rPr>
                <w:bCs/>
                <w:sz w:val="24"/>
                <w:szCs w:val="24"/>
              </w:rPr>
            </w:pPr>
            <w:r>
              <w:rPr>
                <w:noProof/>
              </w:rPr>
              <mc:AlternateContent>
                <mc:Choice Requires="wps">
                  <w:drawing>
                    <wp:anchor distT="0" distB="0" distL="114300" distR="114300" simplePos="0" relativeHeight="251659264" behindDoc="0" locked="0" layoutInCell="1" allowOverlap="1" wp14:anchorId="26FB3C97" wp14:editId="0F5028F4">
                      <wp:simplePos x="0" y="0"/>
                      <wp:positionH relativeFrom="column">
                        <wp:posOffset>925830</wp:posOffset>
                      </wp:positionH>
                      <wp:positionV relativeFrom="paragraph">
                        <wp:posOffset>7620</wp:posOffset>
                      </wp:positionV>
                      <wp:extent cx="889000" cy="0"/>
                      <wp:effectExtent l="8890" t="12065" r="698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2E46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pt" to="14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G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zd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"/>
                  </w:pict>
                </mc:Fallback>
              </mc:AlternateContent>
            </w:r>
            <w:r w:rsidRPr="00BF7496">
              <w:rPr>
                <w:bCs/>
                <w:sz w:val="24"/>
                <w:szCs w:val="24"/>
              </w:rPr>
              <w:t xml:space="preserve">                      </w:t>
            </w:r>
          </w:p>
          <w:p w:rsidR="00460BB4" w:rsidRPr="00BF7496" w:rsidRDefault="00460BB4" w:rsidP="001E35A9">
            <w:pPr>
              <w:tabs>
                <w:tab w:val="left" w:pos="0"/>
              </w:tabs>
              <w:spacing w:before="0" w:after="0" w:line="264" w:lineRule="auto"/>
              <w:rPr>
                <w:bCs/>
                <w:sz w:val="24"/>
                <w:szCs w:val="24"/>
              </w:rPr>
            </w:pPr>
            <w:r w:rsidRPr="00BF7496">
              <w:rPr>
                <w:bCs/>
                <w:sz w:val="24"/>
                <w:szCs w:val="24"/>
              </w:rPr>
              <w:t xml:space="preserve">                </w:t>
            </w:r>
            <w:r w:rsidRPr="00BF7496">
              <w:rPr>
                <w:bCs/>
                <w:sz w:val="28"/>
                <w:szCs w:val="24"/>
              </w:rPr>
              <w:t xml:space="preserve">Số:       </w:t>
            </w:r>
            <w:r>
              <w:rPr>
                <w:bCs/>
                <w:sz w:val="28"/>
                <w:szCs w:val="24"/>
              </w:rPr>
              <w:t>/BC</w:t>
            </w:r>
            <w:r w:rsidRPr="00BF7496">
              <w:rPr>
                <w:bCs/>
                <w:sz w:val="28"/>
                <w:szCs w:val="24"/>
              </w:rPr>
              <w:t>-</w:t>
            </w:r>
            <w:r w:rsidR="000141A2">
              <w:rPr>
                <w:bCs/>
                <w:sz w:val="28"/>
                <w:szCs w:val="24"/>
              </w:rPr>
              <w:t>NVH</w:t>
            </w:r>
          </w:p>
        </w:tc>
        <w:tc>
          <w:tcPr>
            <w:tcW w:w="9611" w:type="dxa"/>
          </w:tcPr>
          <w:p w:rsidR="00460BB4" w:rsidRPr="00BF7496" w:rsidRDefault="00460BB4" w:rsidP="001E35A9">
            <w:pPr>
              <w:tabs>
                <w:tab w:val="left" w:pos="0"/>
              </w:tabs>
              <w:spacing w:before="0" w:after="0" w:line="264" w:lineRule="auto"/>
              <w:jc w:val="center"/>
              <w:rPr>
                <w:b/>
                <w:bCs/>
                <w:sz w:val="24"/>
                <w:szCs w:val="24"/>
              </w:rPr>
            </w:pPr>
            <w:r w:rsidRPr="00BF7496">
              <w:rPr>
                <w:b/>
                <w:bCs/>
                <w:sz w:val="24"/>
                <w:szCs w:val="24"/>
              </w:rPr>
              <w:t>CỘNG HÒA XÃ HỘI CHỦ NGHĨA VIỆT NAM</w:t>
            </w:r>
          </w:p>
          <w:p w:rsidR="00460BB4" w:rsidRPr="00BF7496" w:rsidRDefault="00460BB4" w:rsidP="001E35A9">
            <w:pPr>
              <w:tabs>
                <w:tab w:val="left" w:pos="0"/>
              </w:tabs>
              <w:spacing w:before="0" w:after="0" w:line="264" w:lineRule="auto"/>
              <w:jc w:val="center"/>
              <w:rPr>
                <w:b/>
                <w:bCs/>
                <w:sz w:val="28"/>
                <w:szCs w:val="24"/>
              </w:rPr>
            </w:pPr>
            <w:r w:rsidRPr="00BF7496">
              <w:rPr>
                <w:b/>
                <w:bCs/>
                <w:sz w:val="28"/>
                <w:szCs w:val="24"/>
              </w:rPr>
              <w:t>Độc lập Tự do – Hạnh phúc</w:t>
            </w:r>
          </w:p>
          <w:p w:rsidR="00460BB4" w:rsidRPr="00BF7496" w:rsidRDefault="0019152D" w:rsidP="001E35A9">
            <w:pPr>
              <w:spacing w:before="0" w:after="0" w:line="264" w:lineRule="auto"/>
              <w:jc w:val="right"/>
              <w:rPr>
                <w:bCs/>
                <w:i/>
                <w:sz w:val="28"/>
                <w:szCs w:val="24"/>
              </w:rPr>
            </w:pPr>
            <w:r>
              <w:rPr>
                <w:noProof/>
              </w:rPr>
              <mc:AlternateContent>
                <mc:Choice Requires="wps">
                  <w:drawing>
                    <wp:anchor distT="0" distB="0" distL="114300" distR="114300" simplePos="0" relativeHeight="251660288" behindDoc="0" locked="0" layoutInCell="1" allowOverlap="1" wp14:anchorId="1E20C1C7" wp14:editId="69B69F52">
                      <wp:simplePos x="0" y="0"/>
                      <wp:positionH relativeFrom="column">
                        <wp:posOffset>2021205</wp:posOffset>
                      </wp:positionH>
                      <wp:positionV relativeFrom="paragraph">
                        <wp:posOffset>17145</wp:posOffset>
                      </wp:positionV>
                      <wp:extent cx="1955800" cy="0"/>
                      <wp:effectExtent l="10160"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4C62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15pt,1.35pt" to="31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"/>
                  </w:pict>
                </mc:Fallback>
              </mc:AlternateContent>
            </w:r>
          </w:p>
          <w:p w:rsidR="00460BB4" w:rsidRPr="00BF7496" w:rsidRDefault="003A5C33" w:rsidP="00460BB4">
            <w:pPr>
              <w:tabs>
                <w:tab w:val="left" w:pos="0"/>
              </w:tabs>
              <w:spacing w:before="0" w:after="0" w:line="264" w:lineRule="auto"/>
              <w:jc w:val="center"/>
              <w:rPr>
                <w:bCs/>
                <w:i/>
                <w:sz w:val="24"/>
                <w:szCs w:val="24"/>
              </w:rPr>
            </w:pPr>
            <w:r>
              <w:rPr>
                <w:bCs/>
                <w:i/>
                <w:sz w:val="28"/>
                <w:szCs w:val="24"/>
              </w:rPr>
              <w:t xml:space="preserve">                          Quận 3</w:t>
            </w:r>
            <w:r w:rsidR="00CC780A">
              <w:rPr>
                <w:bCs/>
                <w:i/>
                <w:sz w:val="28"/>
                <w:szCs w:val="24"/>
              </w:rPr>
              <w:t>, ngày 29 tháng 4 năm 2022</w:t>
            </w:r>
          </w:p>
        </w:tc>
      </w:tr>
    </w:tbl>
    <w:p w:rsidR="00460BB4" w:rsidRPr="00BF7496" w:rsidRDefault="00460BB4" w:rsidP="00460BB4">
      <w:pPr>
        <w:tabs>
          <w:tab w:val="left" w:pos="0"/>
        </w:tabs>
        <w:spacing w:before="0" w:after="0" w:line="340" w:lineRule="exact"/>
        <w:ind w:firstLine="720"/>
        <w:jc w:val="center"/>
        <w:rPr>
          <w:b/>
          <w:bCs/>
          <w:sz w:val="28"/>
          <w:szCs w:val="28"/>
        </w:rPr>
      </w:pPr>
    </w:p>
    <w:p w:rsidR="00460BB4" w:rsidRPr="00BF7496" w:rsidRDefault="00460BB4" w:rsidP="00460BB4">
      <w:pPr>
        <w:tabs>
          <w:tab w:val="left" w:pos="0"/>
        </w:tabs>
        <w:spacing w:before="0" w:after="0" w:line="276" w:lineRule="auto"/>
        <w:ind w:firstLine="720"/>
        <w:jc w:val="center"/>
        <w:rPr>
          <w:b/>
          <w:bCs/>
          <w:sz w:val="28"/>
          <w:szCs w:val="28"/>
        </w:rPr>
      </w:pPr>
      <w:r w:rsidRPr="00BF7496">
        <w:rPr>
          <w:b/>
          <w:bCs/>
          <w:sz w:val="28"/>
          <w:szCs w:val="28"/>
        </w:rPr>
        <w:t>BÁO CÁO</w:t>
      </w:r>
    </w:p>
    <w:p w:rsidR="00460BB4" w:rsidRPr="00BF7496" w:rsidRDefault="00460BB4" w:rsidP="00460BB4">
      <w:pPr>
        <w:pStyle w:val="Normal14pt"/>
        <w:spacing w:before="0" w:after="0" w:line="276" w:lineRule="auto"/>
        <w:ind w:firstLine="709"/>
        <w:jc w:val="center"/>
        <w:rPr>
          <w:b/>
          <w:lang w:val="en-US"/>
        </w:rPr>
      </w:pPr>
      <w:r w:rsidRPr="00BF7496">
        <w:rPr>
          <w:b/>
          <w:lang w:val="en-US"/>
        </w:rPr>
        <w:t>KẾT QUẢ THỰC HIỆN KẾ HOẠCH CẢI TIẾN CH</w:t>
      </w:r>
      <w:r w:rsidR="00CC780A">
        <w:rPr>
          <w:b/>
          <w:lang w:val="en-US"/>
        </w:rPr>
        <w:t xml:space="preserve">ẤT LƯỢNG GIÁO DỤC </w:t>
      </w:r>
      <w:r w:rsidR="00CC780A">
        <w:rPr>
          <w:b/>
          <w:lang w:val="en-US"/>
        </w:rPr>
        <w:br/>
        <w:t>NĂM HỌC: 2021-2022</w:t>
      </w:r>
    </w:p>
    <w:tbl>
      <w:tblPr>
        <w:tblW w:w="141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
        <w:gridCol w:w="307"/>
        <w:gridCol w:w="1484"/>
        <w:gridCol w:w="2474"/>
        <w:gridCol w:w="2426"/>
        <w:gridCol w:w="2261"/>
        <w:gridCol w:w="1750"/>
        <w:gridCol w:w="714"/>
        <w:gridCol w:w="1234"/>
        <w:gridCol w:w="1061"/>
        <w:gridCol w:w="231"/>
      </w:tblGrid>
      <w:tr w:rsidR="0039421C" w:rsidRPr="00BF7496" w:rsidTr="0019152D">
        <w:trPr>
          <w:gridAfter w:val="1"/>
          <w:wAfter w:w="231" w:type="dxa"/>
          <w:trHeight w:val="574"/>
          <w:tblHeader/>
        </w:trPr>
        <w:tc>
          <w:tcPr>
            <w:tcW w:w="561" w:type="dxa"/>
            <w:gridSpan w:val="2"/>
            <w:vMerge w:val="restart"/>
          </w:tcPr>
          <w:p w:rsidR="00460BB4" w:rsidRPr="00BF7496" w:rsidRDefault="00460BB4" w:rsidP="001E35A9">
            <w:pPr>
              <w:spacing w:before="0" w:after="0" w:line="240" w:lineRule="auto"/>
              <w:jc w:val="center"/>
              <w:rPr>
                <w:b/>
                <w:sz w:val="24"/>
                <w:szCs w:val="24"/>
              </w:rPr>
            </w:pPr>
          </w:p>
          <w:p w:rsidR="00460BB4" w:rsidRPr="00BF7496" w:rsidRDefault="00460BB4" w:rsidP="001E35A9">
            <w:pPr>
              <w:spacing w:before="0" w:after="0" w:line="240" w:lineRule="auto"/>
              <w:jc w:val="center"/>
              <w:rPr>
                <w:b/>
                <w:sz w:val="24"/>
                <w:szCs w:val="24"/>
              </w:rPr>
            </w:pPr>
          </w:p>
          <w:p w:rsidR="00460BB4" w:rsidRPr="00BF7496" w:rsidRDefault="00460BB4" w:rsidP="001E35A9">
            <w:pPr>
              <w:spacing w:before="0" w:after="0" w:line="240" w:lineRule="auto"/>
              <w:jc w:val="center"/>
              <w:rPr>
                <w:b/>
                <w:sz w:val="24"/>
                <w:szCs w:val="24"/>
              </w:rPr>
            </w:pPr>
            <w:r w:rsidRPr="00BF7496">
              <w:rPr>
                <w:b/>
                <w:sz w:val="24"/>
                <w:szCs w:val="24"/>
              </w:rPr>
              <w:t>TT</w:t>
            </w:r>
          </w:p>
        </w:tc>
        <w:tc>
          <w:tcPr>
            <w:tcW w:w="1484" w:type="dxa"/>
            <w:vMerge w:val="restart"/>
          </w:tcPr>
          <w:p w:rsidR="00460BB4" w:rsidRPr="00BF7496" w:rsidRDefault="00460BB4" w:rsidP="001E35A9">
            <w:pPr>
              <w:spacing w:before="0" w:after="0" w:line="240" w:lineRule="auto"/>
              <w:jc w:val="center"/>
              <w:rPr>
                <w:b/>
                <w:sz w:val="24"/>
                <w:szCs w:val="24"/>
              </w:rPr>
            </w:pPr>
          </w:p>
          <w:p w:rsidR="00460BB4" w:rsidRPr="00BF7496" w:rsidRDefault="00460BB4" w:rsidP="001E35A9">
            <w:pPr>
              <w:spacing w:before="0" w:after="0" w:line="240" w:lineRule="auto"/>
              <w:jc w:val="center"/>
              <w:rPr>
                <w:b/>
                <w:sz w:val="24"/>
                <w:szCs w:val="24"/>
              </w:rPr>
            </w:pPr>
          </w:p>
          <w:p w:rsidR="00460BB4" w:rsidRPr="00BF7496" w:rsidRDefault="00460BB4" w:rsidP="001E35A9">
            <w:pPr>
              <w:spacing w:before="0" w:after="0" w:line="240" w:lineRule="auto"/>
              <w:jc w:val="center"/>
              <w:rPr>
                <w:b/>
                <w:sz w:val="24"/>
                <w:szCs w:val="24"/>
              </w:rPr>
            </w:pPr>
          </w:p>
          <w:p w:rsidR="00460BB4" w:rsidRPr="00BF7496" w:rsidRDefault="00460BB4" w:rsidP="001E35A9">
            <w:pPr>
              <w:spacing w:before="0" w:after="0" w:line="240" w:lineRule="auto"/>
              <w:jc w:val="center"/>
              <w:rPr>
                <w:b/>
                <w:sz w:val="24"/>
                <w:szCs w:val="24"/>
              </w:rPr>
            </w:pPr>
            <w:r w:rsidRPr="00BF7496">
              <w:rPr>
                <w:b/>
                <w:sz w:val="24"/>
                <w:szCs w:val="24"/>
              </w:rPr>
              <w:t>Tiêu chuẩn, tiêu chí</w:t>
            </w:r>
          </w:p>
        </w:tc>
        <w:tc>
          <w:tcPr>
            <w:tcW w:w="4900" w:type="dxa"/>
            <w:gridSpan w:val="2"/>
          </w:tcPr>
          <w:p w:rsidR="00460BB4" w:rsidRPr="00BF7496" w:rsidRDefault="00460BB4" w:rsidP="001E35A9">
            <w:pPr>
              <w:spacing w:before="0" w:after="0" w:line="240" w:lineRule="auto"/>
              <w:jc w:val="center"/>
              <w:rPr>
                <w:b/>
                <w:sz w:val="24"/>
                <w:szCs w:val="24"/>
              </w:rPr>
            </w:pPr>
            <w:r w:rsidRPr="00BF7496">
              <w:rPr>
                <w:b/>
                <w:sz w:val="24"/>
                <w:szCs w:val="24"/>
              </w:rPr>
              <w:t xml:space="preserve">ND Kế hoạch cải tiến </w:t>
            </w:r>
            <w:r w:rsidR="00CC780A">
              <w:rPr>
                <w:b/>
                <w:sz w:val="24"/>
                <w:szCs w:val="24"/>
              </w:rPr>
              <w:t>chất lượng giáo dục năm học 2021-2022</w:t>
            </w:r>
          </w:p>
        </w:tc>
        <w:tc>
          <w:tcPr>
            <w:tcW w:w="5959" w:type="dxa"/>
            <w:gridSpan w:val="4"/>
          </w:tcPr>
          <w:p w:rsidR="00460BB4" w:rsidRPr="00BF7496" w:rsidRDefault="00460BB4" w:rsidP="001E35A9">
            <w:pPr>
              <w:spacing w:before="0" w:after="0" w:line="240" w:lineRule="auto"/>
              <w:jc w:val="center"/>
              <w:rPr>
                <w:b/>
                <w:sz w:val="24"/>
                <w:szCs w:val="24"/>
              </w:rPr>
            </w:pPr>
            <w:r w:rsidRPr="00BF7496">
              <w:rPr>
                <w:b/>
                <w:sz w:val="24"/>
                <w:szCs w:val="24"/>
              </w:rPr>
              <w:t xml:space="preserve">Kết quả thực hiện </w:t>
            </w:r>
          </w:p>
        </w:tc>
        <w:tc>
          <w:tcPr>
            <w:tcW w:w="1061" w:type="dxa"/>
          </w:tcPr>
          <w:p w:rsidR="00460BB4" w:rsidRPr="00BF7496" w:rsidRDefault="00460BB4" w:rsidP="001E35A9">
            <w:pPr>
              <w:spacing w:before="0" w:after="0" w:line="240" w:lineRule="auto"/>
              <w:jc w:val="center"/>
              <w:rPr>
                <w:b/>
                <w:sz w:val="24"/>
                <w:szCs w:val="24"/>
              </w:rPr>
            </w:pPr>
            <w:r w:rsidRPr="00BF7496">
              <w:rPr>
                <w:b/>
                <w:sz w:val="24"/>
                <w:szCs w:val="24"/>
              </w:rPr>
              <w:t>Ghi chú</w:t>
            </w:r>
          </w:p>
        </w:tc>
      </w:tr>
      <w:tr w:rsidR="0039421C" w:rsidRPr="00BF7496" w:rsidTr="0019152D">
        <w:trPr>
          <w:gridAfter w:val="1"/>
          <w:wAfter w:w="231" w:type="dxa"/>
          <w:trHeight w:val="1411"/>
          <w:tblHeader/>
        </w:trPr>
        <w:tc>
          <w:tcPr>
            <w:tcW w:w="561" w:type="dxa"/>
            <w:gridSpan w:val="2"/>
            <w:vMerge/>
          </w:tcPr>
          <w:p w:rsidR="00460BB4" w:rsidRPr="00BF7496" w:rsidRDefault="00460BB4" w:rsidP="001E35A9">
            <w:pPr>
              <w:spacing w:before="0" w:after="0" w:line="240" w:lineRule="auto"/>
              <w:jc w:val="center"/>
              <w:rPr>
                <w:b/>
                <w:sz w:val="24"/>
                <w:szCs w:val="24"/>
              </w:rPr>
            </w:pPr>
          </w:p>
        </w:tc>
        <w:tc>
          <w:tcPr>
            <w:tcW w:w="1484" w:type="dxa"/>
            <w:vMerge/>
          </w:tcPr>
          <w:p w:rsidR="00460BB4" w:rsidRPr="00BF7496" w:rsidRDefault="00460BB4" w:rsidP="001E35A9">
            <w:pPr>
              <w:spacing w:before="0" w:after="0" w:line="240" w:lineRule="auto"/>
              <w:jc w:val="center"/>
              <w:rPr>
                <w:b/>
                <w:sz w:val="24"/>
                <w:szCs w:val="24"/>
              </w:rPr>
            </w:pPr>
          </w:p>
        </w:tc>
        <w:tc>
          <w:tcPr>
            <w:tcW w:w="2474" w:type="dxa"/>
          </w:tcPr>
          <w:p w:rsidR="00460BB4" w:rsidRPr="00BF7496" w:rsidRDefault="00460BB4" w:rsidP="001E35A9">
            <w:pPr>
              <w:spacing w:before="0" w:after="0" w:line="240" w:lineRule="auto"/>
              <w:jc w:val="both"/>
              <w:rPr>
                <w:b/>
                <w:sz w:val="24"/>
                <w:szCs w:val="24"/>
              </w:rPr>
            </w:pPr>
            <w:r w:rsidRPr="00BF7496">
              <w:rPr>
                <w:b/>
                <w:sz w:val="24"/>
                <w:szCs w:val="24"/>
              </w:rPr>
              <w:t>ND Kế hoạch cải tiến chất lượng được XD đầu năm</w:t>
            </w:r>
          </w:p>
        </w:tc>
        <w:tc>
          <w:tcPr>
            <w:tcW w:w="2426" w:type="dxa"/>
          </w:tcPr>
          <w:p w:rsidR="00460BB4" w:rsidRPr="00BF7496" w:rsidRDefault="00460BB4" w:rsidP="001E35A9">
            <w:pPr>
              <w:spacing w:before="0" w:after="0" w:line="240" w:lineRule="auto"/>
              <w:jc w:val="both"/>
              <w:rPr>
                <w:b/>
                <w:sz w:val="24"/>
                <w:szCs w:val="24"/>
              </w:rPr>
            </w:pPr>
            <w:r w:rsidRPr="00BF7496">
              <w:rPr>
                <w:b/>
                <w:sz w:val="24"/>
                <w:szCs w:val="24"/>
              </w:rPr>
              <w:t>ND Kế hoạch cải tiến chất lượng giáo dục đã được điều chỉnh</w:t>
            </w:r>
          </w:p>
        </w:tc>
        <w:tc>
          <w:tcPr>
            <w:tcW w:w="2261" w:type="dxa"/>
          </w:tcPr>
          <w:p w:rsidR="00460BB4" w:rsidRPr="00BF7496" w:rsidRDefault="00460BB4" w:rsidP="001E35A9">
            <w:pPr>
              <w:spacing w:before="0" w:after="0" w:line="240" w:lineRule="auto"/>
              <w:jc w:val="both"/>
              <w:rPr>
                <w:b/>
                <w:sz w:val="24"/>
                <w:szCs w:val="24"/>
              </w:rPr>
            </w:pPr>
            <w:r w:rsidRPr="00BF7496">
              <w:rPr>
                <w:b/>
                <w:sz w:val="24"/>
                <w:szCs w:val="24"/>
              </w:rPr>
              <w:t xml:space="preserve">Những công việc đã triển khai xong theo đúng KH </w:t>
            </w:r>
            <w:r w:rsidRPr="00BF7496">
              <w:rPr>
                <w:bCs/>
                <w:sz w:val="24"/>
                <w:szCs w:val="24"/>
              </w:rPr>
              <w:t>(nêu rõ chất lượng, hiệu quả công việc)</w:t>
            </w:r>
          </w:p>
        </w:tc>
        <w:tc>
          <w:tcPr>
            <w:tcW w:w="2464" w:type="dxa"/>
            <w:gridSpan w:val="2"/>
          </w:tcPr>
          <w:p w:rsidR="00460BB4" w:rsidRPr="00BF7496" w:rsidRDefault="00460BB4" w:rsidP="001E35A9">
            <w:pPr>
              <w:spacing w:before="0" w:after="0" w:line="240" w:lineRule="auto"/>
              <w:jc w:val="both"/>
              <w:rPr>
                <w:b/>
                <w:sz w:val="24"/>
                <w:szCs w:val="24"/>
              </w:rPr>
            </w:pPr>
            <w:r w:rsidRPr="00BF7496">
              <w:rPr>
                <w:b/>
                <w:sz w:val="24"/>
                <w:szCs w:val="24"/>
              </w:rPr>
              <w:t xml:space="preserve">Những công việc đang triển khai theo KH, hoặc chậm so với KH </w:t>
            </w:r>
            <w:r w:rsidRPr="00BF7496">
              <w:rPr>
                <w:b/>
                <w:bCs/>
                <w:sz w:val="24"/>
                <w:szCs w:val="24"/>
              </w:rPr>
              <w:t>(lý do chậm tiến độ), đánh giá sơ bộ về những ND đã triển khai</w:t>
            </w:r>
          </w:p>
        </w:tc>
        <w:tc>
          <w:tcPr>
            <w:tcW w:w="1234" w:type="dxa"/>
          </w:tcPr>
          <w:p w:rsidR="00460BB4" w:rsidRPr="00BF7496" w:rsidRDefault="00460BB4" w:rsidP="001E35A9">
            <w:pPr>
              <w:spacing w:before="0" w:after="0" w:line="240" w:lineRule="auto"/>
              <w:jc w:val="both"/>
              <w:rPr>
                <w:b/>
                <w:sz w:val="24"/>
                <w:szCs w:val="24"/>
              </w:rPr>
            </w:pPr>
            <w:r w:rsidRPr="00BF7496">
              <w:rPr>
                <w:b/>
                <w:sz w:val="24"/>
                <w:szCs w:val="24"/>
              </w:rPr>
              <w:t xml:space="preserve">Những công việc chưa triển khai </w:t>
            </w:r>
            <w:r w:rsidRPr="00BF7496">
              <w:rPr>
                <w:bCs/>
                <w:sz w:val="24"/>
                <w:szCs w:val="24"/>
              </w:rPr>
              <w:t>(nêu rõ lý do)</w:t>
            </w:r>
          </w:p>
        </w:tc>
        <w:tc>
          <w:tcPr>
            <w:tcW w:w="1061" w:type="dxa"/>
          </w:tcPr>
          <w:p w:rsidR="00460BB4" w:rsidRPr="00BF7496" w:rsidRDefault="00460BB4" w:rsidP="001E35A9">
            <w:pPr>
              <w:spacing w:before="0" w:after="0" w:line="240" w:lineRule="auto"/>
              <w:jc w:val="center"/>
              <w:rPr>
                <w:b/>
                <w:sz w:val="24"/>
                <w:szCs w:val="24"/>
              </w:rPr>
            </w:pPr>
          </w:p>
        </w:tc>
      </w:tr>
      <w:tr w:rsidR="00460BB4" w:rsidRPr="00BF7496" w:rsidTr="0019152D">
        <w:trPr>
          <w:gridAfter w:val="1"/>
          <w:wAfter w:w="231" w:type="dxa"/>
          <w:trHeight w:val="503"/>
        </w:trPr>
        <w:tc>
          <w:tcPr>
            <w:tcW w:w="13965" w:type="dxa"/>
            <w:gridSpan w:val="10"/>
            <w:vAlign w:val="center"/>
          </w:tcPr>
          <w:p w:rsidR="00460BB4" w:rsidRPr="00BF7496" w:rsidRDefault="00460BB4" w:rsidP="001E35A9">
            <w:pPr>
              <w:spacing w:before="0" w:after="0" w:line="276" w:lineRule="auto"/>
              <w:rPr>
                <w:b/>
                <w:sz w:val="28"/>
                <w:szCs w:val="28"/>
                <w:highlight w:val="yellow"/>
              </w:rPr>
            </w:pPr>
            <w:r w:rsidRPr="00BF7496">
              <w:rPr>
                <w:b/>
                <w:sz w:val="28"/>
                <w:szCs w:val="28"/>
              </w:rPr>
              <w:t>MỨC  2</w:t>
            </w:r>
          </w:p>
        </w:tc>
      </w:tr>
      <w:tr w:rsidR="00460BB4" w:rsidRPr="00BF7496" w:rsidTr="0019152D">
        <w:trPr>
          <w:gridAfter w:val="1"/>
          <w:wAfter w:w="231" w:type="dxa"/>
        </w:trPr>
        <w:tc>
          <w:tcPr>
            <w:tcW w:w="561" w:type="dxa"/>
            <w:gridSpan w:val="2"/>
          </w:tcPr>
          <w:p w:rsidR="00460BB4" w:rsidRPr="00BF7496" w:rsidRDefault="00460BB4" w:rsidP="001E35A9">
            <w:pPr>
              <w:spacing w:before="0" w:after="0" w:line="276" w:lineRule="auto"/>
              <w:rPr>
                <w:sz w:val="28"/>
                <w:szCs w:val="28"/>
              </w:rPr>
            </w:pPr>
            <w:r w:rsidRPr="00BF7496">
              <w:rPr>
                <w:sz w:val="28"/>
                <w:szCs w:val="28"/>
              </w:rPr>
              <w:t>1</w:t>
            </w:r>
          </w:p>
        </w:tc>
        <w:tc>
          <w:tcPr>
            <w:tcW w:w="13404" w:type="dxa"/>
            <w:gridSpan w:val="8"/>
          </w:tcPr>
          <w:p w:rsidR="00460BB4" w:rsidRPr="00BF7496" w:rsidRDefault="00460BB4" w:rsidP="001E35A9">
            <w:pPr>
              <w:spacing w:before="0" w:after="0" w:line="276" w:lineRule="auto"/>
              <w:jc w:val="both"/>
              <w:rPr>
                <w:b/>
                <w:sz w:val="28"/>
                <w:szCs w:val="28"/>
              </w:rPr>
            </w:pPr>
            <w:r w:rsidRPr="00BF7496">
              <w:rPr>
                <w:b/>
                <w:sz w:val="28"/>
                <w:szCs w:val="28"/>
              </w:rPr>
              <w:t>Tiêu chuẩn 1: Tổ chức và quản lý nhà trường</w:t>
            </w:r>
          </w:p>
        </w:tc>
      </w:tr>
      <w:tr w:rsidR="0039421C" w:rsidRPr="00BF7496" w:rsidTr="0019152D">
        <w:trPr>
          <w:gridAfter w:val="1"/>
          <w:wAfter w:w="231" w:type="dxa"/>
        </w:trPr>
        <w:tc>
          <w:tcPr>
            <w:tcW w:w="561" w:type="dxa"/>
            <w:gridSpan w:val="2"/>
          </w:tcPr>
          <w:p w:rsidR="00460BB4" w:rsidRPr="00BF7496" w:rsidRDefault="00460BB4" w:rsidP="001E35A9">
            <w:pPr>
              <w:spacing w:before="0" w:after="0" w:line="276" w:lineRule="auto"/>
              <w:rPr>
                <w:sz w:val="28"/>
                <w:szCs w:val="28"/>
              </w:rPr>
            </w:pPr>
          </w:p>
        </w:tc>
        <w:tc>
          <w:tcPr>
            <w:tcW w:w="1484" w:type="dxa"/>
          </w:tcPr>
          <w:p w:rsidR="00460BB4" w:rsidRDefault="00460BB4" w:rsidP="001E35A9">
            <w:pPr>
              <w:pStyle w:val="NormalWeb"/>
              <w:shd w:val="clear" w:color="auto" w:fill="FFFFFF"/>
              <w:spacing w:before="0" w:beforeAutospacing="0" w:after="0" w:afterAutospacing="0" w:line="276" w:lineRule="auto"/>
              <w:jc w:val="both"/>
              <w:rPr>
                <w:bCs/>
                <w:i/>
                <w:sz w:val="28"/>
                <w:szCs w:val="28"/>
              </w:rPr>
            </w:pPr>
            <w:r>
              <w:rPr>
                <w:bCs/>
                <w:i/>
                <w:sz w:val="28"/>
                <w:szCs w:val="28"/>
              </w:rPr>
              <w:t>Tiêu chí 1.4</w:t>
            </w:r>
          </w:p>
          <w:p w:rsidR="00815109" w:rsidRPr="00815109" w:rsidRDefault="00815109" w:rsidP="001E35A9">
            <w:pPr>
              <w:pStyle w:val="NormalWeb"/>
              <w:shd w:val="clear" w:color="auto" w:fill="FFFFFF"/>
              <w:spacing w:before="0" w:beforeAutospacing="0" w:after="0" w:afterAutospacing="0" w:line="276" w:lineRule="auto"/>
              <w:jc w:val="both"/>
              <w:rPr>
                <w:bCs/>
                <w:sz w:val="28"/>
                <w:szCs w:val="28"/>
              </w:rPr>
            </w:pPr>
            <w:r w:rsidRPr="00D34D38">
              <w:rPr>
                <w:bCs/>
                <w:color w:val="000000"/>
                <w:sz w:val="26"/>
                <w:szCs w:val="26"/>
              </w:rPr>
              <w:t xml:space="preserve">Hiệu trưởng, phó hiệu trưởng, tổ trưởng chuyên môn và tổ </w:t>
            </w:r>
            <w:r w:rsidRPr="00D34D38">
              <w:rPr>
                <w:bCs/>
                <w:color w:val="000000"/>
                <w:sz w:val="26"/>
                <w:szCs w:val="26"/>
              </w:rPr>
              <w:lastRenderedPageBreak/>
              <w:t>văn phòng</w:t>
            </w:r>
          </w:p>
        </w:tc>
        <w:tc>
          <w:tcPr>
            <w:tcW w:w="2474" w:type="dxa"/>
          </w:tcPr>
          <w:p w:rsidR="00460BB4" w:rsidRPr="00815109" w:rsidRDefault="00460BB4" w:rsidP="001E35A9">
            <w:pPr>
              <w:spacing w:before="0" w:after="0" w:line="276" w:lineRule="auto"/>
              <w:jc w:val="both"/>
              <w:rPr>
                <w:sz w:val="26"/>
                <w:szCs w:val="26"/>
              </w:rPr>
            </w:pPr>
            <w:r w:rsidRPr="00815109">
              <w:rPr>
                <w:rFonts w:eastAsia="Book Antiqua"/>
                <w:color w:val="000000"/>
                <w:sz w:val="26"/>
                <w:szCs w:val="26"/>
                <w:lang w:val="pt-BR"/>
              </w:rPr>
              <w:lastRenderedPageBreak/>
              <w:t>Quan tâm bồi dưỡng kỹ năng lập và viết biên bản cho nhân viên tổ văn phòng để việc ghi nhận biên bản họp tổ định kỳ thể hiện rõ nội dung cuộc họp.</w:t>
            </w:r>
          </w:p>
        </w:tc>
        <w:tc>
          <w:tcPr>
            <w:tcW w:w="2426" w:type="dxa"/>
          </w:tcPr>
          <w:p w:rsidR="00460BB4" w:rsidRPr="00815109" w:rsidRDefault="00460BB4" w:rsidP="00460BB4">
            <w:pPr>
              <w:spacing w:before="0" w:after="0" w:line="276" w:lineRule="auto"/>
              <w:jc w:val="both"/>
              <w:rPr>
                <w:sz w:val="26"/>
                <w:szCs w:val="26"/>
              </w:rPr>
            </w:pPr>
            <w:r w:rsidRPr="00815109">
              <w:rPr>
                <w:sz w:val="26"/>
                <w:szCs w:val="26"/>
              </w:rPr>
              <w:t xml:space="preserve">Chủ động </w:t>
            </w:r>
            <w:r w:rsidRPr="00815109">
              <w:rPr>
                <w:spacing w:val="4"/>
                <w:sz w:val="26"/>
                <w:szCs w:val="26"/>
              </w:rPr>
              <w:t>phân công, phân cấp cho Phó hiệu trưởng kiểm tra, giám sát và góp ý cho thư kí tổ Văn phòng thực hiện tốt việc ghi chép sổ họp có khoa học.</w:t>
            </w:r>
          </w:p>
        </w:tc>
        <w:tc>
          <w:tcPr>
            <w:tcW w:w="2261" w:type="dxa"/>
          </w:tcPr>
          <w:p w:rsidR="00460BB4" w:rsidRPr="00815109" w:rsidRDefault="00460BB4" w:rsidP="001E35A9">
            <w:pPr>
              <w:spacing w:before="0" w:after="0" w:line="276" w:lineRule="auto"/>
              <w:jc w:val="both"/>
              <w:rPr>
                <w:sz w:val="26"/>
                <w:szCs w:val="26"/>
              </w:rPr>
            </w:pPr>
            <w:r w:rsidRPr="00815109">
              <w:rPr>
                <w:sz w:val="26"/>
                <w:szCs w:val="26"/>
              </w:rPr>
              <w:t>Đã thực hiện tốt và trình bày đầy đủ các nội dung cần thiết trong biên bản họp tổ văn phòng.</w:t>
            </w:r>
          </w:p>
        </w:tc>
        <w:tc>
          <w:tcPr>
            <w:tcW w:w="2464" w:type="dxa"/>
            <w:gridSpan w:val="2"/>
          </w:tcPr>
          <w:p w:rsidR="00460BB4" w:rsidRPr="00815109" w:rsidRDefault="00986CBA" w:rsidP="001E35A9">
            <w:pPr>
              <w:spacing w:before="0" w:after="0" w:line="276" w:lineRule="auto"/>
              <w:jc w:val="both"/>
              <w:rPr>
                <w:sz w:val="26"/>
                <w:szCs w:val="26"/>
              </w:rPr>
            </w:pPr>
            <w:r w:rsidRPr="00815109">
              <w:rPr>
                <w:sz w:val="26"/>
                <w:szCs w:val="26"/>
              </w:rPr>
              <w:t>Thực hiện họp tổ 2 lần/tháng và cập nhật đầy đủ nội dung mà tổ trưởng đã triển khai.</w:t>
            </w:r>
          </w:p>
        </w:tc>
        <w:tc>
          <w:tcPr>
            <w:tcW w:w="1234" w:type="dxa"/>
          </w:tcPr>
          <w:p w:rsidR="00460BB4" w:rsidRPr="00815109" w:rsidRDefault="00986CBA" w:rsidP="00986CBA">
            <w:pPr>
              <w:spacing w:before="0" w:after="0" w:line="276" w:lineRule="auto"/>
              <w:jc w:val="center"/>
              <w:rPr>
                <w:sz w:val="26"/>
                <w:szCs w:val="26"/>
              </w:rPr>
            </w:pPr>
            <w:r w:rsidRPr="00815109">
              <w:rPr>
                <w:sz w:val="26"/>
                <w:szCs w:val="26"/>
              </w:rPr>
              <w:t xml:space="preserve">Không </w:t>
            </w:r>
          </w:p>
        </w:tc>
        <w:tc>
          <w:tcPr>
            <w:tcW w:w="1061" w:type="dxa"/>
          </w:tcPr>
          <w:p w:rsidR="00460BB4" w:rsidRPr="00BF7496" w:rsidRDefault="00460BB4" w:rsidP="001E35A9">
            <w:pPr>
              <w:spacing w:before="0" w:after="0" w:line="276" w:lineRule="auto"/>
              <w:jc w:val="both"/>
              <w:rPr>
                <w:b/>
                <w:sz w:val="28"/>
                <w:szCs w:val="28"/>
              </w:rPr>
            </w:pPr>
          </w:p>
        </w:tc>
      </w:tr>
      <w:tr w:rsidR="0039421C" w:rsidRPr="00BF7496" w:rsidTr="0019152D">
        <w:trPr>
          <w:gridAfter w:val="1"/>
          <w:wAfter w:w="231" w:type="dxa"/>
        </w:trPr>
        <w:tc>
          <w:tcPr>
            <w:tcW w:w="561" w:type="dxa"/>
            <w:gridSpan w:val="2"/>
          </w:tcPr>
          <w:p w:rsidR="00460BB4" w:rsidRPr="00BF7496" w:rsidRDefault="00460BB4" w:rsidP="001E35A9">
            <w:pPr>
              <w:spacing w:before="0" w:after="0" w:line="276" w:lineRule="auto"/>
              <w:rPr>
                <w:sz w:val="28"/>
                <w:szCs w:val="28"/>
              </w:rPr>
            </w:pPr>
          </w:p>
        </w:tc>
        <w:tc>
          <w:tcPr>
            <w:tcW w:w="1484" w:type="dxa"/>
          </w:tcPr>
          <w:p w:rsidR="00460BB4" w:rsidRPr="00815109" w:rsidRDefault="00986CBA" w:rsidP="00815109">
            <w:pPr>
              <w:spacing w:before="0" w:after="0" w:line="276" w:lineRule="auto"/>
              <w:jc w:val="both"/>
              <w:rPr>
                <w:bCs/>
                <w:i/>
                <w:sz w:val="26"/>
                <w:szCs w:val="26"/>
              </w:rPr>
            </w:pPr>
            <w:r w:rsidRPr="00815109">
              <w:rPr>
                <w:bCs/>
                <w:i/>
                <w:sz w:val="26"/>
                <w:szCs w:val="26"/>
              </w:rPr>
              <w:t>Tiêu chí 1.6</w:t>
            </w:r>
            <w:r w:rsidR="00815109" w:rsidRPr="00815109">
              <w:rPr>
                <w:bCs/>
                <w:color w:val="000000"/>
                <w:sz w:val="26"/>
                <w:szCs w:val="26"/>
              </w:rPr>
              <w:t xml:space="preserve"> Quản lý hành chính, tài chính và tài sản</w:t>
            </w:r>
          </w:p>
        </w:tc>
        <w:tc>
          <w:tcPr>
            <w:tcW w:w="2474" w:type="dxa"/>
          </w:tcPr>
          <w:p w:rsidR="00460BB4" w:rsidRPr="00815109" w:rsidRDefault="00815109" w:rsidP="001E35A9">
            <w:pPr>
              <w:spacing w:before="0" w:after="0" w:line="276" w:lineRule="auto"/>
              <w:jc w:val="both"/>
              <w:rPr>
                <w:sz w:val="26"/>
                <w:szCs w:val="26"/>
              </w:rPr>
            </w:pPr>
            <w:r w:rsidRPr="00815109">
              <w:rPr>
                <w:color w:val="000000"/>
                <w:sz w:val="26"/>
                <w:szCs w:val="26"/>
              </w:rPr>
              <w:t>X</w:t>
            </w:r>
            <w:r w:rsidRPr="00815109">
              <w:rPr>
                <w:color w:val="000000"/>
                <w:sz w:val="26"/>
                <w:szCs w:val="26"/>
                <w:lang w:val="vi-VN"/>
              </w:rPr>
              <w:t>ây dựng kế hoạch dài hạn, trung hạn và ngắn hạn để tạo các nguồn tài chính hợp pháp phù hợp với điều kiện nhà trường</w:t>
            </w:r>
            <w:r w:rsidRPr="00815109">
              <w:rPr>
                <w:color w:val="000000"/>
                <w:sz w:val="26"/>
                <w:szCs w:val="26"/>
              </w:rPr>
              <w:t xml:space="preserve"> và </w:t>
            </w:r>
            <w:r w:rsidRPr="00815109">
              <w:rPr>
                <w:color w:val="000000"/>
                <w:sz w:val="26"/>
                <w:szCs w:val="26"/>
                <w:lang w:val="vi-VN"/>
              </w:rPr>
              <w:t xml:space="preserve">thực tế </w:t>
            </w:r>
            <w:r w:rsidRPr="00815109">
              <w:rPr>
                <w:color w:val="000000"/>
                <w:sz w:val="26"/>
                <w:szCs w:val="26"/>
              </w:rPr>
              <w:t xml:space="preserve">của </w:t>
            </w:r>
            <w:r w:rsidRPr="00815109">
              <w:rPr>
                <w:color w:val="000000"/>
                <w:sz w:val="26"/>
                <w:szCs w:val="26"/>
                <w:lang w:val="vi-VN"/>
              </w:rPr>
              <w:t>địa phương.</w:t>
            </w:r>
          </w:p>
        </w:tc>
        <w:tc>
          <w:tcPr>
            <w:tcW w:w="2426" w:type="dxa"/>
          </w:tcPr>
          <w:p w:rsidR="00460BB4" w:rsidRPr="00815109" w:rsidRDefault="00815109" w:rsidP="001E35A9">
            <w:pPr>
              <w:spacing w:before="0" w:after="0" w:line="276" w:lineRule="auto"/>
              <w:jc w:val="both"/>
              <w:rPr>
                <w:sz w:val="26"/>
                <w:szCs w:val="26"/>
              </w:rPr>
            </w:pPr>
            <w:r w:rsidRPr="00815109">
              <w:rPr>
                <w:color w:val="000000"/>
                <w:sz w:val="26"/>
                <w:szCs w:val="26"/>
              </w:rPr>
              <w:t>Hiệu trưởng tạo điều kiện để nhân viên kế toán tham dự lớp học nâng cao nhà nắm bắt nôi dung mới trong việc tích lũy ngân sách để tạo nguồn trang bị, sửa chữa nhỏ cũng như chăm lo đời sống cho đội ngũ Hội đồng nhà trường.</w:t>
            </w:r>
          </w:p>
        </w:tc>
        <w:tc>
          <w:tcPr>
            <w:tcW w:w="2261" w:type="dxa"/>
          </w:tcPr>
          <w:p w:rsidR="00460BB4" w:rsidRPr="00815109" w:rsidRDefault="00460BB4" w:rsidP="00815109">
            <w:pPr>
              <w:spacing w:before="0" w:after="0" w:line="276" w:lineRule="auto"/>
              <w:jc w:val="both"/>
              <w:rPr>
                <w:sz w:val="26"/>
                <w:szCs w:val="26"/>
              </w:rPr>
            </w:pPr>
            <w:r w:rsidRPr="00815109">
              <w:rPr>
                <w:sz w:val="26"/>
                <w:szCs w:val="26"/>
                <w:lang w:val="nl-NL"/>
              </w:rPr>
              <w:t xml:space="preserve">Trường đã xây dựng kế hoạch </w:t>
            </w:r>
            <w:r w:rsidR="00815109">
              <w:rPr>
                <w:sz w:val="26"/>
                <w:szCs w:val="26"/>
                <w:lang w:val="nl-NL"/>
              </w:rPr>
              <w:t xml:space="preserve">chi tiêu nội bộ và vận động CBQL-GV-NV-HS nhà trường thực hành tiết kiệm, chống lãng phí điện, nước, văn phòng phẩm cũng như các vật dụng bán trú nhằm tích kũy ngân sách để phụ vụ cho công tác khác. </w:t>
            </w:r>
          </w:p>
        </w:tc>
        <w:tc>
          <w:tcPr>
            <w:tcW w:w="2464" w:type="dxa"/>
            <w:gridSpan w:val="2"/>
          </w:tcPr>
          <w:p w:rsidR="00460BB4" w:rsidRPr="00815109" w:rsidRDefault="00460BB4" w:rsidP="00815109">
            <w:pPr>
              <w:spacing w:before="0" w:after="0" w:line="276" w:lineRule="auto"/>
              <w:jc w:val="both"/>
              <w:rPr>
                <w:sz w:val="26"/>
                <w:szCs w:val="26"/>
              </w:rPr>
            </w:pPr>
            <w:r w:rsidRPr="00815109">
              <w:rPr>
                <w:iCs/>
                <w:sz w:val="26"/>
                <w:szCs w:val="26"/>
              </w:rPr>
              <w:t xml:space="preserve">Tiếp tục điều chỉnh, bổ sung nội dung kế hoạch </w:t>
            </w:r>
            <w:r w:rsidR="00815109">
              <w:rPr>
                <w:iCs/>
                <w:sz w:val="26"/>
                <w:szCs w:val="26"/>
              </w:rPr>
              <w:t xml:space="preserve">chi tiêu nội bọ </w:t>
            </w:r>
            <w:r w:rsidRPr="00815109">
              <w:rPr>
                <w:iCs/>
                <w:sz w:val="26"/>
                <w:szCs w:val="26"/>
              </w:rPr>
              <w:t xml:space="preserve">đôi lúc </w:t>
            </w:r>
            <w:r w:rsidR="00815109">
              <w:rPr>
                <w:iCs/>
                <w:sz w:val="26"/>
                <w:szCs w:val="26"/>
              </w:rPr>
              <w:t xml:space="preserve">chưa hợp lý </w:t>
            </w:r>
            <w:r w:rsidRPr="00815109">
              <w:rPr>
                <w:iCs/>
                <w:sz w:val="26"/>
                <w:szCs w:val="26"/>
              </w:rPr>
              <w:t>và chưa thể hiện rõ trong các báo cáo</w:t>
            </w:r>
            <w:r w:rsidR="00815109">
              <w:rPr>
                <w:iCs/>
                <w:sz w:val="26"/>
                <w:szCs w:val="26"/>
              </w:rPr>
              <w:t>.</w:t>
            </w:r>
          </w:p>
        </w:tc>
        <w:tc>
          <w:tcPr>
            <w:tcW w:w="1234" w:type="dxa"/>
          </w:tcPr>
          <w:p w:rsidR="00460BB4" w:rsidRPr="00BF7496" w:rsidRDefault="00460BB4" w:rsidP="001E35A9">
            <w:pPr>
              <w:spacing w:before="0" w:after="0" w:line="276" w:lineRule="auto"/>
              <w:jc w:val="both"/>
              <w:rPr>
                <w:sz w:val="28"/>
                <w:szCs w:val="28"/>
              </w:rPr>
            </w:pPr>
            <w:r w:rsidRPr="00BF7496">
              <w:rPr>
                <w:sz w:val="28"/>
                <w:szCs w:val="28"/>
              </w:rPr>
              <w:t>Không</w:t>
            </w:r>
          </w:p>
        </w:tc>
        <w:tc>
          <w:tcPr>
            <w:tcW w:w="1061" w:type="dxa"/>
          </w:tcPr>
          <w:p w:rsidR="00460BB4" w:rsidRPr="00BF7496" w:rsidRDefault="00460BB4" w:rsidP="001E35A9">
            <w:pPr>
              <w:spacing w:before="0" w:after="0" w:line="276" w:lineRule="auto"/>
              <w:jc w:val="both"/>
              <w:rPr>
                <w:b/>
                <w:sz w:val="28"/>
                <w:szCs w:val="28"/>
              </w:rPr>
            </w:pPr>
          </w:p>
        </w:tc>
      </w:tr>
      <w:tr w:rsidR="006E0DD7" w:rsidRPr="00BF7496" w:rsidTr="0019152D">
        <w:trPr>
          <w:gridAfter w:val="1"/>
          <w:wAfter w:w="231" w:type="dxa"/>
        </w:trPr>
        <w:tc>
          <w:tcPr>
            <w:tcW w:w="561" w:type="dxa"/>
            <w:gridSpan w:val="2"/>
          </w:tcPr>
          <w:p w:rsidR="00815109" w:rsidRPr="00BF7496" w:rsidRDefault="00815109" w:rsidP="001E35A9">
            <w:pPr>
              <w:spacing w:before="0" w:after="0" w:line="276" w:lineRule="auto"/>
              <w:rPr>
                <w:sz w:val="28"/>
                <w:szCs w:val="28"/>
              </w:rPr>
            </w:pPr>
          </w:p>
        </w:tc>
        <w:tc>
          <w:tcPr>
            <w:tcW w:w="1484" w:type="dxa"/>
          </w:tcPr>
          <w:p w:rsidR="00815109" w:rsidRPr="00815109" w:rsidRDefault="00815109" w:rsidP="001E35A9">
            <w:pPr>
              <w:spacing w:before="0" w:after="0" w:line="276" w:lineRule="auto"/>
              <w:rPr>
                <w:bCs/>
                <w:color w:val="000000"/>
                <w:sz w:val="26"/>
                <w:szCs w:val="26"/>
              </w:rPr>
            </w:pPr>
            <w:r w:rsidRPr="00815109">
              <w:rPr>
                <w:bCs/>
                <w:color w:val="000000"/>
                <w:sz w:val="26"/>
                <w:szCs w:val="26"/>
              </w:rPr>
              <w:t xml:space="preserve">Tiêu chí 1.8: </w:t>
            </w:r>
          </w:p>
          <w:p w:rsidR="00815109" w:rsidRPr="00815109" w:rsidRDefault="00815109" w:rsidP="001E35A9">
            <w:pPr>
              <w:spacing w:before="0" w:after="0" w:line="276" w:lineRule="auto"/>
              <w:rPr>
                <w:bCs/>
                <w:i/>
                <w:sz w:val="26"/>
                <w:szCs w:val="26"/>
              </w:rPr>
            </w:pPr>
            <w:r w:rsidRPr="00D34D38">
              <w:rPr>
                <w:bCs/>
                <w:color w:val="000000"/>
                <w:sz w:val="26"/>
                <w:szCs w:val="26"/>
              </w:rPr>
              <w:t>Quản lý các hoạt động giáo dục</w:t>
            </w:r>
          </w:p>
        </w:tc>
        <w:tc>
          <w:tcPr>
            <w:tcW w:w="2474" w:type="dxa"/>
          </w:tcPr>
          <w:p w:rsidR="00815109" w:rsidRPr="00815109" w:rsidRDefault="008B20A9" w:rsidP="001E35A9">
            <w:pPr>
              <w:spacing w:before="0" w:after="0" w:line="276" w:lineRule="auto"/>
              <w:jc w:val="both"/>
              <w:rPr>
                <w:sz w:val="26"/>
                <w:szCs w:val="26"/>
                <w:lang w:val="nl-NL"/>
              </w:rPr>
            </w:pPr>
            <w:r>
              <w:rPr>
                <w:color w:val="000000"/>
                <w:sz w:val="26"/>
                <w:szCs w:val="26"/>
                <w:lang w:val="nb-NO"/>
              </w:rPr>
              <w:t>H</w:t>
            </w:r>
            <w:r w:rsidRPr="00136410">
              <w:rPr>
                <w:color w:val="000000"/>
                <w:sz w:val="26"/>
                <w:szCs w:val="26"/>
                <w:lang w:val="nb-NO"/>
              </w:rPr>
              <w:t xml:space="preserve">iệu trưởng tăng cường chỉ đạo thực hiện rà soát, đánh giá và đề xuất các biện pháp mang tính sáng tạo, đột phá để đẩy </w:t>
            </w:r>
            <w:r w:rsidRPr="00136410">
              <w:rPr>
                <w:color w:val="000000"/>
                <w:sz w:val="26"/>
                <w:szCs w:val="26"/>
                <w:lang w:val="nb-NO"/>
              </w:rPr>
              <w:lastRenderedPageBreak/>
              <w:t>mạnh các hoạt động ngoại khóa của nhà trường.</w:t>
            </w:r>
          </w:p>
        </w:tc>
        <w:tc>
          <w:tcPr>
            <w:tcW w:w="2426" w:type="dxa"/>
          </w:tcPr>
          <w:p w:rsidR="00815109" w:rsidRPr="00815109" w:rsidRDefault="008B20A9" w:rsidP="001E35A9">
            <w:pPr>
              <w:spacing w:before="0" w:after="0" w:line="276" w:lineRule="auto"/>
              <w:jc w:val="both"/>
              <w:rPr>
                <w:bCs/>
                <w:sz w:val="26"/>
                <w:szCs w:val="26"/>
              </w:rPr>
            </w:pPr>
            <w:r w:rsidRPr="00815109">
              <w:rPr>
                <w:sz w:val="26"/>
                <w:szCs w:val="26"/>
              </w:rPr>
              <w:lastRenderedPageBreak/>
              <w:t xml:space="preserve">Chủ động </w:t>
            </w:r>
            <w:r w:rsidRPr="00815109">
              <w:rPr>
                <w:spacing w:val="4"/>
                <w:sz w:val="26"/>
                <w:szCs w:val="26"/>
              </w:rPr>
              <w:t>phân công, phân cấp cho Phó hiệu trưởng</w:t>
            </w:r>
            <w:r>
              <w:rPr>
                <w:spacing w:val="4"/>
                <w:sz w:val="26"/>
                <w:szCs w:val="26"/>
              </w:rPr>
              <w:t xml:space="preserve"> phối hợp với các Tổ trưởng chuyên môn xây dựng kế hoạch </w:t>
            </w:r>
            <w:r>
              <w:rPr>
                <w:spacing w:val="4"/>
                <w:sz w:val="26"/>
                <w:szCs w:val="26"/>
              </w:rPr>
              <w:lastRenderedPageBreak/>
              <w:t>quản lý hoạt động giáo dục trong nhà trường</w:t>
            </w:r>
          </w:p>
        </w:tc>
        <w:tc>
          <w:tcPr>
            <w:tcW w:w="2261" w:type="dxa"/>
          </w:tcPr>
          <w:p w:rsidR="00815109" w:rsidRPr="00815109" w:rsidRDefault="008B20A9" w:rsidP="001E35A9">
            <w:pPr>
              <w:spacing w:before="0" w:after="0" w:line="276" w:lineRule="auto"/>
              <w:jc w:val="both"/>
              <w:rPr>
                <w:sz w:val="26"/>
                <w:szCs w:val="26"/>
                <w:lang w:val="nl-NL"/>
              </w:rPr>
            </w:pPr>
            <w:r>
              <w:rPr>
                <w:sz w:val="26"/>
                <w:szCs w:val="26"/>
                <w:lang w:val="nl-NL"/>
              </w:rPr>
              <w:lastRenderedPageBreak/>
              <w:t>Nhà trường đã hoàn tất kế hoạch quản lý hoạt động giáo dục và các tổ chuyên môn đã thực hiện tốt.</w:t>
            </w:r>
          </w:p>
        </w:tc>
        <w:tc>
          <w:tcPr>
            <w:tcW w:w="2464" w:type="dxa"/>
            <w:gridSpan w:val="2"/>
          </w:tcPr>
          <w:p w:rsidR="00815109" w:rsidRPr="00815109" w:rsidRDefault="008B20A9" w:rsidP="001E35A9">
            <w:pPr>
              <w:spacing w:before="0" w:after="0" w:line="276" w:lineRule="auto"/>
              <w:jc w:val="both"/>
              <w:rPr>
                <w:iCs/>
                <w:sz w:val="26"/>
                <w:szCs w:val="26"/>
              </w:rPr>
            </w:pPr>
            <w:r>
              <w:rPr>
                <w:iCs/>
                <w:sz w:val="26"/>
                <w:szCs w:val="26"/>
              </w:rPr>
              <w:t xml:space="preserve">Nhà trường chủ động điều chỉnh những nội dung chưa phù hợp trong từng thời điểm để nâng cao chất lượng quản lý sao </w:t>
            </w:r>
            <w:r>
              <w:rPr>
                <w:iCs/>
                <w:sz w:val="26"/>
                <w:szCs w:val="26"/>
              </w:rPr>
              <w:lastRenderedPageBreak/>
              <w:t>cho đạt hiệu quả hơn.</w:t>
            </w:r>
          </w:p>
        </w:tc>
        <w:tc>
          <w:tcPr>
            <w:tcW w:w="1234" w:type="dxa"/>
          </w:tcPr>
          <w:p w:rsidR="00815109" w:rsidRPr="00BF7496" w:rsidRDefault="008B20A9" w:rsidP="008B20A9">
            <w:pPr>
              <w:spacing w:before="0" w:after="0" w:line="276" w:lineRule="auto"/>
              <w:jc w:val="center"/>
              <w:rPr>
                <w:sz w:val="28"/>
                <w:szCs w:val="28"/>
              </w:rPr>
            </w:pPr>
            <w:r>
              <w:rPr>
                <w:sz w:val="28"/>
                <w:szCs w:val="28"/>
              </w:rPr>
              <w:lastRenderedPageBreak/>
              <w:t>Không</w:t>
            </w:r>
          </w:p>
        </w:tc>
        <w:tc>
          <w:tcPr>
            <w:tcW w:w="1061" w:type="dxa"/>
          </w:tcPr>
          <w:p w:rsidR="00815109" w:rsidRPr="00BF7496" w:rsidRDefault="00815109" w:rsidP="001E35A9">
            <w:pPr>
              <w:spacing w:before="0" w:after="0" w:line="276" w:lineRule="auto"/>
              <w:jc w:val="both"/>
              <w:rPr>
                <w:b/>
                <w:sz w:val="28"/>
                <w:szCs w:val="28"/>
              </w:rPr>
            </w:pPr>
          </w:p>
        </w:tc>
      </w:tr>
      <w:tr w:rsidR="008654D4" w:rsidRPr="00BF7496" w:rsidTr="008654D4">
        <w:trPr>
          <w:gridAfter w:val="1"/>
          <w:wAfter w:w="231" w:type="dxa"/>
          <w:trHeight w:val="456"/>
        </w:trPr>
        <w:tc>
          <w:tcPr>
            <w:tcW w:w="561" w:type="dxa"/>
            <w:gridSpan w:val="2"/>
          </w:tcPr>
          <w:p w:rsidR="008654D4" w:rsidRPr="00BF7496" w:rsidRDefault="008654D4" w:rsidP="001E35A9">
            <w:pPr>
              <w:spacing w:before="0" w:after="0" w:line="276" w:lineRule="auto"/>
              <w:rPr>
                <w:sz w:val="28"/>
                <w:szCs w:val="28"/>
              </w:rPr>
            </w:pPr>
            <w:r>
              <w:rPr>
                <w:sz w:val="28"/>
                <w:szCs w:val="28"/>
              </w:rPr>
              <w:lastRenderedPageBreak/>
              <w:t>2</w:t>
            </w:r>
          </w:p>
        </w:tc>
        <w:tc>
          <w:tcPr>
            <w:tcW w:w="13404" w:type="dxa"/>
            <w:gridSpan w:val="8"/>
          </w:tcPr>
          <w:p w:rsidR="008654D4" w:rsidRPr="00815109" w:rsidRDefault="008654D4" w:rsidP="001E35A9">
            <w:pPr>
              <w:spacing w:before="0" w:after="0" w:line="276" w:lineRule="auto"/>
              <w:jc w:val="both"/>
              <w:rPr>
                <w:b/>
                <w:sz w:val="26"/>
                <w:szCs w:val="26"/>
              </w:rPr>
            </w:pPr>
            <w:r w:rsidRPr="00815109">
              <w:rPr>
                <w:b/>
                <w:sz w:val="26"/>
                <w:szCs w:val="26"/>
              </w:rPr>
              <w:t>Tiêu chuẩn 2: Cán bộ quản lý, giáo viên, nhân viên</w:t>
            </w:r>
          </w:p>
        </w:tc>
      </w:tr>
      <w:tr w:rsidR="0039421C" w:rsidRPr="00BF7496" w:rsidTr="0019152D">
        <w:trPr>
          <w:gridAfter w:val="1"/>
          <w:wAfter w:w="231" w:type="dxa"/>
        </w:trPr>
        <w:tc>
          <w:tcPr>
            <w:tcW w:w="561" w:type="dxa"/>
            <w:gridSpan w:val="2"/>
          </w:tcPr>
          <w:p w:rsidR="00460BB4" w:rsidRPr="00BF7496" w:rsidRDefault="00460BB4" w:rsidP="001E35A9">
            <w:pPr>
              <w:spacing w:before="0" w:after="0" w:line="276" w:lineRule="auto"/>
              <w:rPr>
                <w:sz w:val="28"/>
                <w:szCs w:val="28"/>
              </w:rPr>
            </w:pPr>
          </w:p>
        </w:tc>
        <w:tc>
          <w:tcPr>
            <w:tcW w:w="1484" w:type="dxa"/>
          </w:tcPr>
          <w:p w:rsidR="00460BB4" w:rsidRPr="00815109" w:rsidRDefault="00460BB4" w:rsidP="001E35A9">
            <w:pPr>
              <w:spacing w:before="0" w:after="0" w:line="276" w:lineRule="auto"/>
              <w:jc w:val="center"/>
              <w:rPr>
                <w:bCs/>
                <w:i/>
                <w:sz w:val="26"/>
                <w:szCs w:val="26"/>
                <w:lang w:val="vi-VN" w:eastAsia="vi-VN"/>
              </w:rPr>
            </w:pPr>
            <w:r w:rsidRPr="00815109">
              <w:rPr>
                <w:bCs/>
                <w:i/>
                <w:sz w:val="26"/>
                <w:szCs w:val="26"/>
              </w:rPr>
              <w:t>Tiêu chí 2.2</w:t>
            </w:r>
          </w:p>
          <w:p w:rsidR="00460BB4" w:rsidRPr="008B20A9" w:rsidRDefault="008B20A9" w:rsidP="008B20A9">
            <w:pPr>
              <w:spacing w:before="0" w:after="0" w:line="276" w:lineRule="auto"/>
              <w:rPr>
                <w:bCs/>
                <w:sz w:val="26"/>
                <w:szCs w:val="26"/>
              </w:rPr>
            </w:pPr>
            <w:r w:rsidRPr="00D34D38">
              <w:rPr>
                <w:bCs/>
                <w:color w:val="000000"/>
                <w:sz w:val="26"/>
                <w:szCs w:val="26"/>
              </w:rPr>
              <w:t>Đối với giáo viên</w:t>
            </w:r>
          </w:p>
        </w:tc>
        <w:tc>
          <w:tcPr>
            <w:tcW w:w="2474" w:type="dxa"/>
          </w:tcPr>
          <w:p w:rsidR="00460BB4" w:rsidRPr="00815109" w:rsidRDefault="00460BB4" w:rsidP="001E35A9">
            <w:pPr>
              <w:spacing w:before="0" w:after="0" w:line="276" w:lineRule="auto"/>
              <w:jc w:val="both"/>
              <w:rPr>
                <w:sz w:val="26"/>
                <w:szCs w:val="26"/>
              </w:rPr>
            </w:pPr>
            <w:r w:rsidRPr="00815109">
              <w:rPr>
                <w:spacing w:val="-3"/>
                <w:sz w:val="26"/>
                <w:szCs w:val="26"/>
              </w:rPr>
              <w:t xml:space="preserve">Tham </w:t>
            </w:r>
            <w:r w:rsidRPr="00815109">
              <w:rPr>
                <w:spacing w:val="-6"/>
                <w:sz w:val="26"/>
                <w:szCs w:val="26"/>
              </w:rPr>
              <w:t xml:space="preserve">mưu </w:t>
            </w:r>
            <w:r w:rsidRPr="00815109">
              <w:rPr>
                <w:spacing w:val="-3"/>
                <w:sz w:val="26"/>
                <w:szCs w:val="26"/>
              </w:rPr>
              <w:t xml:space="preserve">với </w:t>
            </w:r>
            <w:r w:rsidRPr="00815109">
              <w:rPr>
                <w:sz w:val="26"/>
                <w:szCs w:val="26"/>
              </w:rPr>
              <w:t xml:space="preserve">các cấp </w:t>
            </w:r>
            <w:r w:rsidRPr="00815109">
              <w:rPr>
                <w:spacing w:val="3"/>
                <w:sz w:val="26"/>
                <w:szCs w:val="26"/>
              </w:rPr>
              <w:t xml:space="preserve">đề </w:t>
            </w:r>
            <w:r w:rsidRPr="00815109">
              <w:rPr>
                <w:spacing w:val="-4"/>
                <w:sz w:val="26"/>
                <w:szCs w:val="26"/>
              </w:rPr>
              <w:t xml:space="preserve">án </w:t>
            </w:r>
            <w:r w:rsidRPr="00815109">
              <w:rPr>
                <w:sz w:val="26"/>
                <w:szCs w:val="26"/>
              </w:rPr>
              <w:t xml:space="preserve">sắp xếp </w:t>
            </w:r>
            <w:r w:rsidRPr="00815109">
              <w:rPr>
                <w:spacing w:val="-6"/>
                <w:sz w:val="26"/>
                <w:szCs w:val="26"/>
              </w:rPr>
              <w:t xml:space="preserve">tuyển </w:t>
            </w:r>
            <w:r w:rsidRPr="00815109">
              <w:rPr>
                <w:spacing w:val="-4"/>
                <w:sz w:val="26"/>
                <w:szCs w:val="26"/>
              </w:rPr>
              <w:t xml:space="preserve">dụng, </w:t>
            </w:r>
            <w:r w:rsidRPr="00815109">
              <w:rPr>
                <w:sz w:val="26"/>
                <w:szCs w:val="26"/>
              </w:rPr>
              <w:t xml:space="preserve">đảm bảo cân </w:t>
            </w:r>
            <w:r w:rsidRPr="00815109">
              <w:rPr>
                <w:spacing w:val="5"/>
                <w:sz w:val="26"/>
                <w:szCs w:val="26"/>
              </w:rPr>
              <w:t xml:space="preserve">đối </w:t>
            </w:r>
            <w:r w:rsidRPr="00815109">
              <w:rPr>
                <w:spacing w:val="-9"/>
                <w:sz w:val="26"/>
                <w:szCs w:val="26"/>
              </w:rPr>
              <w:t xml:space="preserve">giáo viên </w:t>
            </w:r>
            <w:r w:rsidRPr="00815109">
              <w:rPr>
                <w:sz w:val="26"/>
                <w:szCs w:val="26"/>
              </w:rPr>
              <w:t xml:space="preserve">ở các </w:t>
            </w:r>
            <w:r w:rsidRPr="00815109">
              <w:rPr>
                <w:spacing w:val="4"/>
                <w:sz w:val="26"/>
                <w:szCs w:val="26"/>
              </w:rPr>
              <w:t xml:space="preserve">bộ </w:t>
            </w:r>
            <w:r w:rsidRPr="00815109">
              <w:rPr>
                <w:sz w:val="26"/>
                <w:szCs w:val="26"/>
              </w:rPr>
              <w:t xml:space="preserve">môn </w:t>
            </w:r>
            <w:r w:rsidRPr="00815109">
              <w:rPr>
                <w:spacing w:val="4"/>
                <w:sz w:val="26"/>
                <w:szCs w:val="26"/>
              </w:rPr>
              <w:t xml:space="preserve">để cơ </w:t>
            </w:r>
            <w:r w:rsidRPr="00815109">
              <w:rPr>
                <w:sz w:val="26"/>
                <w:szCs w:val="26"/>
              </w:rPr>
              <w:t xml:space="preserve">cấu </w:t>
            </w:r>
            <w:r w:rsidRPr="00815109">
              <w:rPr>
                <w:spacing w:val="-9"/>
                <w:sz w:val="26"/>
                <w:szCs w:val="26"/>
              </w:rPr>
              <w:t xml:space="preserve">giáo viên </w:t>
            </w:r>
            <w:r w:rsidRPr="00815109">
              <w:rPr>
                <w:sz w:val="26"/>
                <w:szCs w:val="26"/>
              </w:rPr>
              <w:t>hợp</w:t>
            </w:r>
            <w:r w:rsidRPr="00815109">
              <w:rPr>
                <w:spacing w:val="56"/>
                <w:sz w:val="26"/>
                <w:szCs w:val="26"/>
              </w:rPr>
              <w:t xml:space="preserve"> </w:t>
            </w:r>
            <w:r w:rsidRPr="00815109">
              <w:rPr>
                <w:spacing w:val="-10"/>
                <w:sz w:val="26"/>
                <w:szCs w:val="26"/>
              </w:rPr>
              <w:t>lý</w:t>
            </w:r>
          </w:p>
        </w:tc>
        <w:tc>
          <w:tcPr>
            <w:tcW w:w="2426" w:type="dxa"/>
          </w:tcPr>
          <w:p w:rsidR="00460BB4" w:rsidRPr="00815109" w:rsidRDefault="00460BB4" w:rsidP="001E35A9">
            <w:pPr>
              <w:spacing w:before="0" w:after="0" w:line="276" w:lineRule="auto"/>
              <w:jc w:val="both"/>
              <w:rPr>
                <w:sz w:val="26"/>
                <w:szCs w:val="26"/>
              </w:rPr>
            </w:pPr>
            <w:r w:rsidRPr="00815109">
              <w:rPr>
                <w:sz w:val="26"/>
                <w:szCs w:val="26"/>
              </w:rPr>
              <w:t>Thực</w:t>
            </w:r>
            <w:r w:rsidRPr="00815109">
              <w:rPr>
                <w:spacing w:val="-9"/>
                <w:sz w:val="26"/>
                <w:szCs w:val="26"/>
              </w:rPr>
              <w:t xml:space="preserve"> hiện</w:t>
            </w:r>
            <w:r w:rsidRPr="00815109">
              <w:rPr>
                <w:spacing w:val="7"/>
                <w:sz w:val="26"/>
                <w:szCs w:val="26"/>
              </w:rPr>
              <w:t xml:space="preserve"> tốt </w:t>
            </w:r>
            <w:r w:rsidRPr="00815109">
              <w:rPr>
                <w:spacing w:val="-4"/>
                <w:sz w:val="26"/>
                <w:szCs w:val="26"/>
              </w:rPr>
              <w:t>kế</w:t>
            </w:r>
            <w:r w:rsidRPr="00815109">
              <w:rPr>
                <w:spacing w:val="9"/>
                <w:sz w:val="26"/>
                <w:szCs w:val="26"/>
              </w:rPr>
              <w:t xml:space="preserve"> </w:t>
            </w:r>
            <w:r w:rsidRPr="00815109">
              <w:rPr>
                <w:sz w:val="26"/>
                <w:szCs w:val="26"/>
              </w:rPr>
              <w:t>hoạch</w:t>
            </w:r>
            <w:r w:rsidRPr="00815109">
              <w:rPr>
                <w:spacing w:val="-27"/>
                <w:sz w:val="26"/>
                <w:szCs w:val="26"/>
              </w:rPr>
              <w:t xml:space="preserve"> </w:t>
            </w:r>
            <w:r w:rsidRPr="00815109">
              <w:rPr>
                <w:sz w:val="26"/>
                <w:szCs w:val="26"/>
              </w:rPr>
              <w:t>đào</w:t>
            </w:r>
            <w:r w:rsidRPr="00815109">
              <w:rPr>
                <w:spacing w:val="-10"/>
                <w:sz w:val="26"/>
                <w:szCs w:val="26"/>
              </w:rPr>
              <w:t xml:space="preserve"> </w:t>
            </w:r>
            <w:r w:rsidRPr="00815109">
              <w:rPr>
                <w:spacing w:val="-4"/>
                <w:sz w:val="26"/>
                <w:szCs w:val="26"/>
              </w:rPr>
              <w:t>tạo</w:t>
            </w:r>
            <w:r w:rsidRPr="00815109">
              <w:rPr>
                <w:spacing w:val="-10"/>
                <w:sz w:val="26"/>
                <w:szCs w:val="26"/>
              </w:rPr>
              <w:t xml:space="preserve"> </w:t>
            </w:r>
            <w:r w:rsidRPr="00815109">
              <w:rPr>
                <w:spacing w:val="-9"/>
                <w:sz w:val="26"/>
                <w:szCs w:val="26"/>
              </w:rPr>
              <w:t>giáo</w:t>
            </w:r>
            <w:r w:rsidRPr="00815109">
              <w:rPr>
                <w:spacing w:val="8"/>
                <w:sz w:val="26"/>
                <w:szCs w:val="26"/>
              </w:rPr>
              <w:t xml:space="preserve"> </w:t>
            </w:r>
            <w:r w:rsidRPr="00815109">
              <w:rPr>
                <w:spacing w:val="-9"/>
                <w:sz w:val="26"/>
                <w:szCs w:val="26"/>
              </w:rPr>
              <w:t>viên</w:t>
            </w:r>
            <w:r w:rsidRPr="00815109">
              <w:rPr>
                <w:spacing w:val="-10"/>
                <w:sz w:val="26"/>
                <w:szCs w:val="26"/>
              </w:rPr>
              <w:t xml:space="preserve"> </w:t>
            </w:r>
            <w:r w:rsidRPr="00815109">
              <w:rPr>
                <w:spacing w:val="-5"/>
                <w:sz w:val="26"/>
                <w:szCs w:val="26"/>
              </w:rPr>
              <w:t>theo</w:t>
            </w:r>
            <w:r w:rsidRPr="00815109">
              <w:rPr>
                <w:spacing w:val="-8"/>
                <w:sz w:val="26"/>
                <w:szCs w:val="26"/>
              </w:rPr>
              <w:t xml:space="preserve"> </w:t>
            </w:r>
            <w:r w:rsidRPr="00815109">
              <w:rPr>
                <w:sz w:val="26"/>
                <w:szCs w:val="26"/>
              </w:rPr>
              <w:t>quy</w:t>
            </w:r>
            <w:r w:rsidRPr="00815109">
              <w:rPr>
                <w:spacing w:val="-10"/>
                <w:sz w:val="26"/>
                <w:szCs w:val="26"/>
              </w:rPr>
              <w:t xml:space="preserve"> </w:t>
            </w:r>
            <w:r w:rsidRPr="00815109">
              <w:rPr>
                <w:sz w:val="26"/>
                <w:szCs w:val="26"/>
              </w:rPr>
              <w:t>hoạch</w:t>
            </w:r>
            <w:r w:rsidRPr="00815109">
              <w:rPr>
                <w:spacing w:val="-26"/>
                <w:sz w:val="26"/>
                <w:szCs w:val="26"/>
              </w:rPr>
              <w:t xml:space="preserve"> </w:t>
            </w:r>
            <w:r w:rsidRPr="00815109">
              <w:rPr>
                <w:spacing w:val="-4"/>
                <w:sz w:val="26"/>
                <w:szCs w:val="26"/>
              </w:rPr>
              <w:t>và</w:t>
            </w:r>
            <w:r w:rsidRPr="00815109">
              <w:rPr>
                <w:spacing w:val="-9"/>
                <w:sz w:val="26"/>
                <w:szCs w:val="26"/>
              </w:rPr>
              <w:t xml:space="preserve"> </w:t>
            </w:r>
            <w:r w:rsidRPr="00815109">
              <w:rPr>
                <w:spacing w:val="4"/>
                <w:sz w:val="26"/>
                <w:szCs w:val="26"/>
              </w:rPr>
              <w:t>bồi</w:t>
            </w:r>
            <w:r w:rsidRPr="00815109">
              <w:rPr>
                <w:spacing w:val="-22"/>
                <w:sz w:val="26"/>
                <w:szCs w:val="26"/>
              </w:rPr>
              <w:t xml:space="preserve"> </w:t>
            </w:r>
            <w:r w:rsidRPr="00815109">
              <w:rPr>
                <w:sz w:val="26"/>
                <w:szCs w:val="26"/>
              </w:rPr>
              <w:t>dưỡng</w:t>
            </w:r>
            <w:r w:rsidRPr="00815109">
              <w:rPr>
                <w:spacing w:val="-27"/>
                <w:sz w:val="26"/>
                <w:szCs w:val="26"/>
              </w:rPr>
              <w:t xml:space="preserve"> </w:t>
            </w:r>
            <w:r w:rsidRPr="00815109">
              <w:rPr>
                <w:spacing w:val="-6"/>
                <w:sz w:val="26"/>
                <w:szCs w:val="26"/>
              </w:rPr>
              <w:t xml:space="preserve">nâng </w:t>
            </w:r>
            <w:r w:rsidRPr="00815109">
              <w:rPr>
                <w:sz w:val="26"/>
                <w:szCs w:val="26"/>
              </w:rPr>
              <w:t xml:space="preserve">cao trình </w:t>
            </w:r>
            <w:r w:rsidRPr="00815109">
              <w:rPr>
                <w:spacing w:val="5"/>
                <w:sz w:val="26"/>
                <w:szCs w:val="26"/>
              </w:rPr>
              <w:t xml:space="preserve">độ </w:t>
            </w:r>
            <w:r w:rsidRPr="00815109">
              <w:rPr>
                <w:spacing w:val="-5"/>
                <w:sz w:val="26"/>
                <w:szCs w:val="26"/>
              </w:rPr>
              <w:t xml:space="preserve">theo </w:t>
            </w:r>
            <w:r w:rsidRPr="00815109">
              <w:rPr>
                <w:spacing w:val="-8"/>
                <w:sz w:val="26"/>
                <w:szCs w:val="26"/>
              </w:rPr>
              <w:t xml:space="preserve">tiêu </w:t>
            </w:r>
            <w:r w:rsidRPr="00815109">
              <w:rPr>
                <w:spacing w:val="-3"/>
                <w:sz w:val="26"/>
                <w:szCs w:val="26"/>
              </w:rPr>
              <w:t xml:space="preserve">chuẩn chuẩn </w:t>
            </w:r>
            <w:r w:rsidRPr="00815109">
              <w:rPr>
                <w:spacing w:val="-9"/>
                <w:sz w:val="26"/>
                <w:szCs w:val="26"/>
              </w:rPr>
              <w:t xml:space="preserve">giáo viên tiểu học </w:t>
            </w:r>
            <w:r w:rsidRPr="00815109">
              <w:rPr>
                <w:spacing w:val="-5"/>
                <w:sz w:val="26"/>
                <w:szCs w:val="26"/>
              </w:rPr>
              <w:t xml:space="preserve">theo </w:t>
            </w:r>
            <w:r w:rsidRPr="00815109">
              <w:rPr>
                <w:sz w:val="26"/>
                <w:szCs w:val="26"/>
              </w:rPr>
              <w:t xml:space="preserve">quy </w:t>
            </w:r>
            <w:r w:rsidRPr="00815109">
              <w:rPr>
                <w:spacing w:val="-4"/>
                <w:sz w:val="26"/>
                <w:szCs w:val="26"/>
              </w:rPr>
              <w:t xml:space="preserve">định </w:t>
            </w:r>
            <w:r w:rsidRPr="00815109">
              <w:rPr>
                <w:sz w:val="26"/>
                <w:szCs w:val="26"/>
              </w:rPr>
              <w:t>của</w:t>
            </w:r>
            <w:r w:rsidRPr="00815109">
              <w:rPr>
                <w:spacing w:val="-18"/>
                <w:sz w:val="26"/>
                <w:szCs w:val="26"/>
              </w:rPr>
              <w:t xml:space="preserve"> </w:t>
            </w:r>
            <w:r w:rsidRPr="00815109">
              <w:rPr>
                <w:spacing w:val="-5"/>
                <w:sz w:val="26"/>
                <w:szCs w:val="26"/>
              </w:rPr>
              <w:t>Bộ giáo dục.</w:t>
            </w:r>
          </w:p>
        </w:tc>
        <w:tc>
          <w:tcPr>
            <w:tcW w:w="2261" w:type="dxa"/>
          </w:tcPr>
          <w:p w:rsidR="00556BC3" w:rsidRPr="00815109" w:rsidRDefault="00460BB4" w:rsidP="00556BC3">
            <w:pPr>
              <w:rPr>
                <w:sz w:val="26"/>
                <w:szCs w:val="26"/>
              </w:rPr>
            </w:pPr>
            <w:r w:rsidRPr="00815109">
              <w:rPr>
                <w:bCs/>
                <w:sz w:val="26"/>
                <w:szCs w:val="26"/>
                <w:lang w:val="nl-NL"/>
              </w:rPr>
              <w:t>Hiệu trưởng thực hiện việc t</w:t>
            </w:r>
            <w:r w:rsidRPr="00815109">
              <w:rPr>
                <w:sz w:val="26"/>
                <w:szCs w:val="26"/>
                <w:lang w:val="vi-VN"/>
              </w:rPr>
              <w:t>heo dõi, chỉ đạo giáo viên thực hiện nhiệm vụ</w:t>
            </w:r>
            <w:r w:rsidRPr="00815109">
              <w:rPr>
                <w:sz w:val="26"/>
                <w:szCs w:val="26"/>
              </w:rPr>
              <w:t xml:space="preserve">, nâng cao chất lượng chuẩn nghề nghiệp giáo viên tiểu học; phối hợp với các tổ chuyên môn tạo điều kiện để giáo viên học tập nâng cao trình </w:t>
            </w:r>
          </w:p>
          <w:p w:rsidR="00460BB4" w:rsidRPr="00815109" w:rsidRDefault="00460BB4" w:rsidP="001E35A9">
            <w:pPr>
              <w:spacing w:before="0" w:after="0" w:line="276" w:lineRule="auto"/>
              <w:jc w:val="both"/>
              <w:rPr>
                <w:sz w:val="26"/>
                <w:szCs w:val="26"/>
              </w:rPr>
            </w:pPr>
            <w:r w:rsidRPr="00815109">
              <w:rPr>
                <w:spacing w:val="2"/>
                <w:sz w:val="26"/>
                <w:szCs w:val="26"/>
              </w:rPr>
              <w:t>độ chuyên môn nghiệp vụ</w:t>
            </w:r>
          </w:p>
        </w:tc>
        <w:tc>
          <w:tcPr>
            <w:tcW w:w="2464" w:type="dxa"/>
            <w:gridSpan w:val="2"/>
          </w:tcPr>
          <w:p w:rsidR="00460BB4" w:rsidRPr="00815109" w:rsidRDefault="008654D4" w:rsidP="00D20630">
            <w:pPr>
              <w:spacing w:before="0" w:after="0" w:line="276" w:lineRule="auto"/>
              <w:jc w:val="both"/>
              <w:rPr>
                <w:sz w:val="26"/>
                <w:szCs w:val="26"/>
              </w:rPr>
            </w:pPr>
            <w:r>
              <w:rPr>
                <w:sz w:val="26"/>
                <w:szCs w:val="26"/>
                <w:lang w:val="nb-NO"/>
              </w:rPr>
              <w:t xml:space="preserve">Tiếp tục động viên </w:t>
            </w:r>
            <w:r w:rsidR="00D20630">
              <w:rPr>
                <w:sz w:val="26"/>
                <w:szCs w:val="26"/>
                <w:lang w:val="vi-VN"/>
              </w:rPr>
              <w:t>09</w:t>
            </w:r>
            <w:r w:rsidR="00460BB4" w:rsidRPr="00815109">
              <w:rPr>
                <w:sz w:val="26"/>
                <w:szCs w:val="26"/>
                <w:lang w:val="nb-NO"/>
              </w:rPr>
              <w:t xml:space="preserve"> giáo viên chưa đạt chuẩn theo Luật Giáo dục 2019 đi học nâng cao trình độ.</w:t>
            </w:r>
          </w:p>
        </w:tc>
        <w:tc>
          <w:tcPr>
            <w:tcW w:w="1234" w:type="dxa"/>
          </w:tcPr>
          <w:p w:rsidR="00460BB4" w:rsidRPr="00BF7496" w:rsidRDefault="00460BB4" w:rsidP="001E35A9">
            <w:pPr>
              <w:spacing w:before="0" w:after="0" w:line="276" w:lineRule="auto"/>
              <w:jc w:val="both"/>
              <w:rPr>
                <w:sz w:val="28"/>
                <w:szCs w:val="28"/>
              </w:rPr>
            </w:pPr>
            <w:r w:rsidRPr="00BF7496">
              <w:rPr>
                <w:sz w:val="28"/>
                <w:szCs w:val="28"/>
              </w:rPr>
              <w:t>Không</w:t>
            </w:r>
          </w:p>
        </w:tc>
        <w:tc>
          <w:tcPr>
            <w:tcW w:w="1061" w:type="dxa"/>
          </w:tcPr>
          <w:p w:rsidR="00460BB4" w:rsidRPr="00BF7496" w:rsidRDefault="00460BB4" w:rsidP="001E35A9">
            <w:pPr>
              <w:spacing w:before="0" w:after="0" w:line="276" w:lineRule="auto"/>
              <w:jc w:val="both"/>
              <w:rPr>
                <w:b/>
                <w:sz w:val="28"/>
                <w:szCs w:val="28"/>
              </w:rPr>
            </w:pPr>
          </w:p>
        </w:tc>
      </w:tr>
      <w:tr w:rsidR="006E0DD7" w:rsidRPr="00BF7496" w:rsidTr="0019152D">
        <w:trPr>
          <w:gridAfter w:val="1"/>
          <w:wAfter w:w="231" w:type="dxa"/>
        </w:trPr>
        <w:tc>
          <w:tcPr>
            <w:tcW w:w="561" w:type="dxa"/>
            <w:gridSpan w:val="2"/>
          </w:tcPr>
          <w:p w:rsidR="008B20A9" w:rsidRPr="00BF7496" w:rsidRDefault="008B20A9" w:rsidP="001E35A9">
            <w:pPr>
              <w:spacing w:before="0" w:after="0" w:line="276" w:lineRule="auto"/>
              <w:rPr>
                <w:sz w:val="28"/>
                <w:szCs w:val="28"/>
              </w:rPr>
            </w:pPr>
          </w:p>
        </w:tc>
        <w:tc>
          <w:tcPr>
            <w:tcW w:w="1484" w:type="dxa"/>
          </w:tcPr>
          <w:p w:rsidR="008B20A9" w:rsidRPr="008B20A9" w:rsidRDefault="008B20A9" w:rsidP="008B20A9">
            <w:pPr>
              <w:spacing w:line="240" w:lineRule="auto"/>
              <w:jc w:val="center"/>
              <w:rPr>
                <w:bCs/>
                <w:iCs/>
                <w:color w:val="000000"/>
                <w:sz w:val="26"/>
                <w:szCs w:val="26"/>
                <w:lang w:val="vi-VN" w:eastAsia="vi-VN"/>
              </w:rPr>
            </w:pPr>
            <w:r w:rsidRPr="008B20A9">
              <w:rPr>
                <w:bCs/>
                <w:iCs/>
                <w:color w:val="000000"/>
                <w:sz w:val="26"/>
                <w:szCs w:val="26"/>
              </w:rPr>
              <w:t>Tiêu chí 2. 3</w:t>
            </w:r>
          </w:p>
          <w:p w:rsidR="008B20A9" w:rsidRPr="008B20A9" w:rsidRDefault="008B20A9" w:rsidP="008B20A9">
            <w:pPr>
              <w:spacing w:before="0" w:after="0" w:line="276" w:lineRule="auto"/>
              <w:jc w:val="both"/>
              <w:rPr>
                <w:bCs/>
                <w:sz w:val="26"/>
                <w:szCs w:val="26"/>
              </w:rPr>
            </w:pPr>
            <w:r>
              <w:rPr>
                <w:bCs/>
                <w:color w:val="000000"/>
                <w:sz w:val="26"/>
                <w:szCs w:val="26"/>
              </w:rPr>
              <w:t xml:space="preserve">Đối với </w:t>
            </w:r>
            <w:r w:rsidRPr="00D34D38">
              <w:rPr>
                <w:bCs/>
                <w:color w:val="000000"/>
                <w:sz w:val="26"/>
                <w:szCs w:val="26"/>
              </w:rPr>
              <w:t>nhân viên</w:t>
            </w:r>
          </w:p>
        </w:tc>
        <w:tc>
          <w:tcPr>
            <w:tcW w:w="2474" w:type="dxa"/>
          </w:tcPr>
          <w:p w:rsidR="008B20A9" w:rsidRPr="00815109" w:rsidRDefault="008B20A9" w:rsidP="001E35A9">
            <w:pPr>
              <w:spacing w:before="0" w:after="0" w:line="276" w:lineRule="auto"/>
              <w:jc w:val="both"/>
              <w:rPr>
                <w:spacing w:val="-3"/>
                <w:sz w:val="26"/>
                <w:szCs w:val="26"/>
              </w:rPr>
            </w:pPr>
            <w:r>
              <w:rPr>
                <w:sz w:val="28"/>
                <w:szCs w:val="28"/>
              </w:rPr>
              <w:t>H</w:t>
            </w:r>
            <w:r w:rsidRPr="00F32477">
              <w:rPr>
                <w:sz w:val="28"/>
                <w:szCs w:val="28"/>
                <w:lang w:val="nl-NL"/>
              </w:rPr>
              <w:t xml:space="preserve">iệu trưởng căn cứ vào kế hoạch tuyển dụng đã được phê duyệt để tuyển thêm nhân viên trong biên chế, đảm bảo đủ </w:t>
            </w:r>
            <w:r w:rsidRPr="00F32477">
              <w:rPr>
                <w:sz w:val="28"/>
                <w:szCs w:val="28"/>
                <w:lang w:val="vi-VN"/>
              </w:rPr>
              <w:t>theo quy định</w:t>
            </w:r>
            <w:r w:rsidRPr="00F32477">
              <w:rPr>
                <w:sz w:val="28"/>
                <w:szCs w:val="28"/>
              </w:rPr>
              <w:t xml:space="preserve"> và phù hợp với nhiệm vụ được phân công</w:t>
            </w:r>
            <w:r w:rsidRPr="00F32477">
              <w:rPr>
                <w:sz w:val="28"/>
                <w:szCs w:val="28"/>
                <w:lang w:val="nl-NL"/>
              </w:rPr>
              <w:t>.</w:t>
            </w:r>
          </w:p>
        </w:tc>
        <w:tc>
          <w:tcPr>
            <w:tcW w:w="2426" w:type="dxa"/>
          </w:tcPr>
          <w:p w:rsidR="008B20A9" w:rsidRPr="00815109" w:rsidRDefault="008B20A9" w:rsidP="001E35A9">
            <w:pPr>
              <w:spacing w:before="0" w:after="0" w:line="276" w:lineRule="auto"/>
              <w:jc w:val="both"/>
              <w:rPr>
                <w:sz w:val="26"/>
                <w:szCs w:val="26"/>
              </w:rPr>
            </w:pPr>
            <w:r>
              <w:rPr>
                <w:sz w:val="26"/>
                <w:szCs w:val="26"/>
              </w:rPr>
              <w:t xml:space="preserve">Nhà trường đã xây dựng kế hoạch tuyển </w:t>
            </w:r>
            <w:r w:rsidR="0039421C">
              <w:rPr>
                <w:sz w:val="26"/>
                <w:szCs w:val="26"/>
              </w:rPr>
              <w:t>dụng nhân sự hằng năm và gửi về Phòng Gi</w:t>
            </w:r>
            <w:r w:rsidR="00820950">
              <w:rPr>
                <w:sz w:val="26"/>
                <w:szCs w:val="26"/>
              </w:rPr>
              <w:t>áo dục Đào tạo Quận 3</w:t>
            </w:r>
            <w:r w:rsidR="0039421C">
              <w:rPr>
                <w:sz w:val="26"/>
                <w:szCs w:val="26"/>
              </w:rPr>
              <w:t xml:space="preserve"> đúng tiến độ.</w:t>
            </w:r>
          </w:p>
        </w:tc>
        <w:tc>
          <w:tcPr>
            <w:tcW w:w="2261" w:type="dxa"/>
          </w:tcPr>
          <w:p w:rsidR="008B20A9" w:rsidRPr="00815109" w:rsidRDefault="0039421C" w:rsidP="00556BC3">
            <w:pPr>
              <w:rPr>
                <w:bCs/>
                <w:sz w:val="26"/>
                <w:szCs w:val="26"/>
                <w:lang w:val="nl-NL"/>
              </w:rPr>
            </w:pPr>
            <w:r>
              <w:rPr>
                <w:bCs/>
                <w:sz w:val="26"/>
                <w:szCs w:val="26"/>
                <w:lang w:val="nl-NL"/>
              </w:rPr>
              <w:t>Nhà trườn</w:t>
            </w:r>
            <w:r w:rsidR="00F17E45">
              <w:rPr>
                <w:bCs/>
                <w:sz w:val="26"/>
                <w:szCs w:val="26"/>
                <w:lang w:val="nl-NL"/>
              </w:rPr>
              <w:t xml:space="preserve">g có đủ số lượng giáo viên dạy </w:t>
            </w:r>
            <w:r>
              <w:rPr>
                <w:bCs/>
                <w:sz w:val="26"/>
                <w:szCs w:val="26"/>
                <w:lang w:val="nl-NL"/>
              </w:rPr>
              <w:t xml:space="preserve">các môn học nhằm đáp ứng CTGDPT 2018 cũng như CTGD 2006. </w:t>
            </w:r>
          </w:p>
        </w:tc>
        <w:tc>
          <w:tcPr>
            <w:tcW w:w="2464" w:type="dxa"/>
            <w:gridSpan w:val="2"/>
          </w:tcPr>
          <w:p w:rsidR="008B20A9" w:rsidRPr="00815109" w:rsidRDefault="0039421C" w:rsidP="00F17E45">
            <w:pPr>
              <w:spacing w:before="0" w:after="0" w:line="276" w:lineRule="auto"/>
              <w:jc w:val="both"/>
              <w:rPr>
                <w:sz w:val="26"/>
                <w:szCs w:val="26"/>
                <w:lang w:val="nb-NO"/>
              </w:rPr>
            </w:pPr>
            <w:r>
              <w:rPr>
                <w:sz w:val="26"/>
                <w:szCs w:val="26"/>
                <w:lang w:val="nb-NO"/>
              </w:rPr>
              <w:t xml:space="preserve">Nhà trường tiếp tục tuyển dụng giáo viên dạy Tin học và giáo viên dạy </w:t>
            </w:r>
            <w:r w:rsidR="00F17E45">
              <w:rPr>
                <w:sz w:val="26"/>
                <w:szCs w:val="26"/>
                <w:lang w:val="nb-NO"/>
              </w:rPr>
              <w:t>Mĩ thuật</w:t>
            </w:r>
            <w:r>
              <w:rPr>
                <w:sz w:val="26"/>
                <w:szCs w:val="26"/>
                <w:lang w:val="nb-NO"/>
              </w:rPr>
              <w:t xml:space="preserve"> nhằm thực hiện CTGDPT 2018.</w:t>
            </w:r>
          </w:p>
        </w:tc>
        <w:tc>
          <w:tcPr>
            <w:tcW w:w="1234" w:type="dxa"/>
          </w:tcPr>
          <w:p w:rsidR="008B20A9" w:rsidRPr="00BF7496" w:rsidRDefault="00193F88" w:rsidP="00193F88">
            <w:pPr>
              <w:spacing w:before="0" w:after="0" w:line="276" w:lineRule="auto"/>
              <w:jc w:val="both"/>
              <w:rPr>
                <w:sz w:val="28"/>
                <w:szCs w:val="28"/>
              </w:rPr>
            </w:pPr>
            <w:r>
              <w:rPr>
                <w:sz w:val="28"/>
                <w:szCs w:val="28"/>
              </w:rPr>
              <w:t xml:space="preserve">Nhà trường </w:t>
            </w:r>
            <w:r w:rsidR="0039421C">
              <w:rPr>
                <w:sz w:val="28"/>
                <w:szCs w:val="28"/>
              </w:rPr>
              <w:t>hợp đồng giáo viên bên ngoài để dạy thỉnh giảng.</w:t>
            </w:r>
          </w:p>
        </w:tc>
        <w:tc>
          <w:tcPr>
            <w:tcW w:w="1061" w:type="dxa"/>
          </w:tcPr>
          <w:p w:rsidR="008B20A9" w:rsidRPr="00BF7496" w:rsidRDefault="008B20A9" w:rsidP="001E35A9">
            <w:pPr>
              <w:spacing w:before="0" w:after="0" w:line="276" w:lineRule="auto"/>
              <w:jc w:val="both"/>
              <w:rPr>
                <w:b/>
                <w:sz w:val="28"/>
                <w:szCs w:val="28"/>
              </w:rPr>
            </w:pPr>
          </w:p>
        </w:tc>
      </w:tr>
      <w:tr w:rsidR="006E0DD7" w:rsidRPr="00BF7496" w:rsidTr="0019152D">
        <w:trPr>
          <w:gridAfter w:val="1"/>
          <w:wAfter w:w="231" w:type="dxa"/>
        </w:trPr>
        <w:tc>
          <w:tcPr>
            <w:tcW w:w="561" w:type="dxa"/>
            <w:gridSpan w:val="2"/>
          </w:tcPr>
          <w:p w:rsidR="008B20A9" w:rsidRPr="00BF7496" w:rsidRDefault="008B20A9" w:rsidP="001E35A9">
            <w:pPr>
              <w:spacing w:before="0" w:after="0" w:line="276" w:lineRule="auto"/>
              <w:rPr>
                <w:sz w:val="28"/>
                <w:szCs w:val="28"/>
              </w:rPr>
            </w:pPr>
          </w:p>
        </w:tc>
        <w:tc>
          <w:tcPr>
            <w:tcW w:w="1484" w:type="dxa"/>
          </w:tcPr>
          <w:p w:rsidR="008B20A9" w:rsidRPr="008B20A9" w:rsidRDefault="008B20A9" w:rsidP="001E35A9">
            <w:pPr>
              <w:spacing w:line="240" w:lineRule="auto"/>
              <w:jc w:val="center"/>
              <w:rPr>
                <w:bCs/>
                <w:iCs/>
                <w:color w:val="000000"/>
                <w:sz w:val="26"/>
              </w:rPr>
            </w:pPr>
            <w:r>
              <w:rPr>
                <w:bCs/>
                <w:iCs/>
                <w:color w:val="000000"/>
                <w:sz w:val="26"/>
              </w:rPr>
              <w:t>Tiêu chí 2. 4</w:t>
            </w:r>
          </w:p>
          <w:p w:rsidR="008B20A9" w:rsidRPr="006E1CBD" w:rsidRDefault="008B20A9" w:rsidP="008B20A9">
            <w:pPr>
              <w:spacing w:line="240" w:lineRule="auto"/>
              <w:rPr>
                <w:bCs/>
                <w:iCs/>
                <w:color w:val="000000"/>
                <w:sz w:val="26"/>
                <w:lang w:val="vi-VN" w:eastAsia="vi-VN"/>
              </w:rPr>
            </w:pPr>
            <w:r w:rsidRPr="006E1CBD">
              <w:rPr>
                <w:bCs/>
                <w:iCs/>
                <w:color w:val="000000"/>
                <w:sz w:val="26"/>
              </w:rPr>
              <w:t>Đối với học sinh</w:t>
            </w:r>
          </w:p>
          <w:p w:rsidR="008B20A9" w:rsidRPr="00437904" w:rsidRDefault="008B20A9" w:rsidP="001E35A9">
            <w:pPr>
              <w:spacing w:line="240" w:lineRule="auto"/>
              <w:jc w:val="center"/>
              <w:rPr>
                <w:bCs/>
                <w:iCs/>
                <w:color w:val="000000"/>
                <w:highlight w:val="yellow"/>
                <w:lang w:val="vi-VN" w:eastAsia="vi-VN"/>
              </w:rPr>
            </w:pPr>
          </w:p>
        </w:tc>
        <w:tc>
          <w:tcPr>
            <w:tcW w:w="2474" w:type="dxa"/>
          </w:tcPr>
          <w:p w:rsidR="008B20A9" w:rsidRPr="008B20A9" w:rsidRDefault="008B20A9" w:rsidP="008B20A9">
            <w:pPr>
              <w:spacing w:line="276" w:lineRule="auto"/>
              <w:jc w:val="both"/>
              <w:rPr>
                <w:color w:val="FF0000"/>
                <w:sz w:val="26"/>
                <w:szCs w:val="26"/>
                <w:highlight w:val="yellow"/>
                <w:lang w:val="da-DK" w:eastAsia="vi-VN"/>
              </w:rPr>
            </w:pPr>
            <w:r w:rsidRPr="008B20A9">
              <w:rPr>
                <w:bCs/>
                <w:color w:val="000000"/>
                <w:sz w:val="26"/>
                <w:szCs w:val="26"/>
                <w:lang w:val="vi-VN"/>
              </w:rPr>
              <w:t>Một số học sinh hòa nhập, học sinh cá biệt còn hạn chế trong h</w:t>
            </w:r>
            <w:r w:rsidRPr="008B20A9">
              <w:rPr>
                <w:bCs/>
                <w:color w:val="000000"/>
                <w:sz w:val="26"/>
                <w:szCs w:val="26"/>
              </w:rPr>
              <w:t>ọc</w:t>
            </w:r>
            <w:r w:rsidRPr="008B20A9">
              <w:rPr>
                <w:bCs/>
                <w:color w:val="000000"/>
                <w:sz w:val="26"/>
                <w:szCs w:val="26"/>
                <w:lang w:val="vi-VN"/>
              </w:rPr>
              <w:t xml:space="preserve"> tập.</w:t>
            </w:r>
          </w:p>
        </w:tc>
        <w:tc>
          <w:tcPr>
            <w:tcW w:w="2426" w:type="dxa"/>
          </w:tcPr>
          <w:p w:rsidR="008B20A9" w:rsidRPr="008B20A9" w:rsidRDefault="008B20A9" w:rsidP="001E35A9">
            <w:pPr>
              <w:spacing w:before="120" w:after="120" w:line="276" w:lineRule="auto"/>
              <w:ind w:firstLine="7"/>
              <w:jc w:val="center"/>
              <w:rPr>
                <w:spacing w:val="-6"/>
                <w:sz w:val="26"/>
                <w:szCs w:val="26"/>
                <w:lang w:val="nb-NO"/>
              </w:rPr>
            </w:pPr>
            <w:r w:rsidRPr="008B20A9">
              <w:rPr>
                <w:color w:val="000000"/>
                <w:sz w:val="26"/>
                <w:szCs w:val="26"/>
                <w:lang w:val="vi-VN"/>
              </w:rPr>
              <w:t xml:space="preserve">Phó Hiệu trưởng cũng chỉ đạo </w:t>
            </w:r>
            <w:r w:rsidRPr="008B20A9">
              <w:rPr>
                <w:spacing w:val="-6"/>
                <w:sz w:val="26"/>
                <w:szCs w:val="26"/>
                <w:lang w:val="vi-VN"/>
              </w:rPr>
              <w:t>g</w:t>
            </w:r>
            <w:r w:rsidRPr="008B20A9">
              <w:rPr>
                <w:spacing w:val="-6"/>
                <w:sz w:val="26"/>
                <w:szCs w:val="26"/>
                <w:lang w:val="nb-NO"/>
              </w:rPr>
              <w:t xml:space="preserve">iáo viên chủ nhiệm tìm hiểu, nghiên cứu tâm sinh lý của học sinh khuyết tật, học sinh cá biệt qua từng ngày, sau đó thực hiện các phương pháp giáo dục phù hợp với từng học </w:t>
            </w:r>
            <w:r w:rsidRPr="008B20A9">
              <w:rPr>
                <w:spacing w:val="-6"/>
                <w:sz w:val="26"/>
                <w:szCs w:val="26"/>
                <w:lang w:val="nb-NO"/>
              </w:rPr>
              <w:lastRenderedPageBreak/>
              <w:t xml:space="preserve">sinh; nhà trường - gia đình - địa phương phối hợp thực hiện theo sát các em để động viên, khuyến khích các em </w:t>
            </w:r>
            <w:r w:rsidRPr="008B20A9">
              <w:rPr>
                <w:sz w:val="26"/>
                <w:szCs w:val="26"/>
              </w:rPr>
              <w:t xml:space="preserve">học sinh hòa nhập, học sinh cá biệt rèn </w:t>
            </w:r>
            <w:r w:rsidRPr="008B20A9">
              <w:rPr>
                <w:spacing w:val="-6"/>
                <w:sz w:val="26"/>
                <w:szCs w:val="26"/>
                <w:lang w:val="nb-NO"/>
              </w:rPr>
              <w:t>thêm kỹ năng để có kết quả họ</w:t>
            </w:r>
            <w:r w:rsidR="00B27934">
              <w:rPr>
                <w:spacing w:val="-6"/>
                <w:sz w:val="26"/>
                <w:szCs w:val="26"/>
                <w:lang w:val="nb-NO"/>
              </w:rPr>
              <w:t>c tập tốt hơn trong năm học 2022-2023</w:t>
            </w:r>
            <w:bookmarkStart w:id="0" w:name="_GoBack"/>
            <w:bookmarkEnd w:id="0"/>
            <w:r w:rsidRPr="008B20A9">
              <w:rPr>
                <w:spacing w:val="-6"/>
                <w:sz w:val="26"/>
                <w:szCs w:val="26"/>
                <w:lang w:val="nb-NO"/>
              </w:rPr>
              <w:t>.</w:t>
            </w:r>
          </w:p>
        </w:tc>
        <w:tc>
          <w:tcPr>
            <w:tcW w:w="2261" w:type="dxa"/>
          </w:tcPr>
          <w:p w:rsidR="008B20A9" w:rsidRPr="008B20A9" w:rsidRDefault="008B20A9" w:rsidP="00D63813">
            <w:pPr>
              <w:spacing w:line="276" w:lineRule="auto"/>
              <w:jc w:val="both"/>
              <w:rPr>
                <w:color w:val="000000"/>
                <w:sz w:val="26"/>
                <w:szCs w:val="26"/>
              </w:rPr>
            </w:pPr>
            <w:r w:rsidRPr="008B20A9">
              <w:rPr>
                <w:color w:val="000000"/>
                <w:sz w:val="26"/>
                <w:szCs w:val="26"/>
              </w:rPr>
              <w:lastRenderedPageBreak/>
              <w:t xml:space="preserve">Phó hiệu trưởng và GVCN cùng GV Bộ môn đã chủ động nghiên cứu để dạy học sinh cá biệt còn hạn chế trong học </w:t>
            </w:r>
            <w:r w:rsidR="00D63813">
              <w:rPr>
                <w:color w:val="000000"/>
                <w:sz w:val="26"/>
                <w:szCs w:val="26"/>
              </w:rPr>
              <w:t xml:space="preserve">tập </w:t>
            </w:r>
            <w:r w:rsidR="00BF69EB">
              <w:rPr>
                <w:color w:val="000000"/>
                <w:sz w:val="26"/>
                <w:szCs w:val="26"/>
              </w:rPr>
              <w:t>từ đầu năm học 2021-2022</w:t>
            </w:r>
            <w:r w:rsidRPr="008B20A9">
              <w:rPr>
                <w:color w:val="000000"/>
                <w:sz w:val="26"/>
                <w:szCs w:val="26"/>
              </w:rPr>
              <w:t>.</w:t>
            </w:r>
          </w:p>
        </w:tc>
        <w:tc>
          <w:tcPr>
            <w:tcW w:w="2464" w:type="dxa"/>
            <w:gridSpan w:val="2"/>
          </w:tcPr>
          <w:p w:rsidR="008B20A9" w:rsidRPr="008B20A9" w:rsidRDefault="008B20A9" w:rsidP="008B20A9">
            <w:pPr>
              <w:spacing w:line="276" w:lineRule="auto"/>
              <w:jc w:val="both"/>
              <w:rPr>
                <w:color w:val="000000"/>
                <w:sz w:val="26"/>
                <w:szCs w:val="26"/>
              </w:rPr>
            </w:pPr>
            <w:r w:rsidRPr="008B20A9">
              <w:rPr>
                <w:color w:val="000000"/>
                <w:sz w:val="26"/>
                <w:szCs w:val="26"/>
              </w:rPr>
              <w:t>Tuy nhiên khả năng tiếp nhận kiến thức và ý thức học tập của các em chưa khả quan</w:t>
            </w:r>
          </w:p>
        </w:tc>
        <w:tc>
          <w:tcPr>
            <w:tcW w:w="1234" w:type="dxa"/>
          </w:tcPr>
          <w:p w:rsidR="008B20A9" w:rsidRPr="008B20A9" w:rsidRDefault="008B20A9" w:rsidP="00BF69EB">
            <w:pPr>
              <w:spacing w:line="276" w:lineRule="auto"/>
              <w:jc w:val="center"/>
              <w:rPr>
                <w:b/>
                <w:color w:val="000000"/>
                <w:sz w:val="26"/>
                <w:szCs w:val="26"/>
              </w:rPr>
            </w:pPr>
            <w:r w:rsidRPr="008B20A9">
              <w:rPr>
                <w:color w:val="000000"/>
                <w:sz w:val="26"/>
                <w:szCs w:val="26"/>
              </w:rPr>
              <w:t xml:space="preserve">Dù GVCN đã rất phối hợp với phụ huynh, tuy nhiên một số học sinh chưa tiến </w:t>
            </w:r>
            <w:r w:rsidRPr="008B20A9">
              <w:rPr>
                <w:color w:val="000000"/>
                <w:sz w:val="26"/>
                <w:szCs w:val="26"/>
              </w:rPr>
              <w:lastRenderedPageBreak/>
              <w:t>bộ như mong đợi</w:t>
            </w:r>
          </w:p>
        </w:tc>
        <w:tc>
          <w:tcPr>
            <w:tcW w:w="1061" w:type="dxa"/>
          </w:tcPr>
          <w:p w:rsidR="008B20A9" w:rsidRPr="008B20A9" w:rsidRDefault="008B20A9" w:rsidP="001E35A9">
            <w:pPr>
              <w:spacing w:line="276" w:lineRule="auto"/>
              <w:jc w:val="center"/>
              <w:rPr>
                <w:color w:val="000000"/>
                <w:sz w:val="26"/>
                <w:szCs w:val="26"/>
              </w:rPr>
            </w:pPr>
          </w:p>
        </w:tc>
      </w:tr>
      <w:tr w:rsidR="008B20A9" w:rsidRPr="00BF7496" w:rsidTr="0019152D">
        <w:trPr>
          <w:gridAfter w:val="1"/>
          <w:wAfter w:w="231" w:type="dxa"/>
        </w:trPr>
        <w:tc>
          <w:tcPr>
            <w:tcW w:w="561" w:type="dxa"/>
            <w:gridSpan w:val="2"/>
          </w:tcPr>
          <w:p w:rsidR="008B20A9" w:rsidRPr="00BF7496" w:rsidRDefault="008B20A9" w:rsidP="001E35A9">
            <w:pPr>
              <w:spacing w:before="0" w:after="0" w:line="276" w:lineRule="auto"/>
              <w:rPr>
                <w:sz w:val="28"/>
                <w:szCs w:val="28"/>
              </w:rPr>
            </w:pPr>
            <w:r w:rsidRPr="00BF7496">
              <w:rPr>
                <w:sz w:val="28"/>
                <w:szCs w:val="28"/>
              </w:rPr>
              <w:lastRenderedPageBreak/>
              <w:t>3</w:t>
            </w:r>
          </w:p>
        </w:tc>
        <w:tc>
          <w:tcPr>
            <w:tcW w:w="13404" w:type="dxa"/>
            <w:gridSpan w:val="8"/>
          </w:tcPr>
          <w:p w:rsidR="008B20A9" w:rsidRPr="00815109" w:rsidRDefault="008B20A9" w:rsidP="001E35A9">
            <w:pPr>
              <w:spacing w:before="0" w:after="0" w:line="276" w:lineRule="auto"/>
              <w:jc w:val="both"/>
              <w:rPr>
                <w:b/>
                <w:sz w:val="26"/>
                <w:szCs w:val="26"/>
              </w:rPr>
            </w:pPr>
            <w:r w:rsidRPr="00815109">
              <w:rPr>
                <w:b/>
                <w:sz w:val="26"/>
                <w:szCs w:val="26"/>
              </w:rPr>
              <w:t>Tiêu chuẩn 3: Cơ sở vật chất và thiết bị dạy học</w:t>
            </w:r>
          </w:p>
        </w:tc>
      </w:tr>
      <w:tr w:rsidR="0039421C" w:rsidRPr="00BF7496" w:rsidTr="0019152D">
        <w:trPr>
          <w:gridAfter w:val="1"/>
          <w:wAfter w:w="231" w:type="dxa"/>
        </w:trPr>
        <w:tc>
          <w:tcPr>
            <w:tcW w:w="561" w:type="dxa"/>
            <w:gridSpan w:val="2"/>
          </w:tcPr>
          <w:p w:rsidR="008B20A9" w:rsidRPr="00BF7496" w:rsidRDefault="008B20A9" w:rsidP="001E35A9">
            <w:pPr>
              <w:spacing w:before="0" w:after="0" w:line="276" w:lineRule="auto"/>
              <w:rPr>
                <w:sz w:val="28"/>
                <w:szCs w:val="28"/>
              </w:rPr>
            </w:pPr>
          </w:p>
        </w:tc>
        <w:tc>
          <w:tcPr>
            <w:tcW w:w="1484" w:type="dxa"/>
          </w:tcPr>
          <w:p w:rsidR="00EA6358" w:rsidRPr="0039421C" w:rsidRDefault="00EA6358" w:rsidP="00EA6358">
            <w:pPr>
              <w:spacing w:line="240" w:lineRule="auto"/>
              <w:rPr>
                <w:bCs/>
                <w:iCs/>
                <w:color w:val="000000"/>
                <w:sz w:val="26"/>
                <w:szCs w:val="26"/>
                <w:lang w:val="vi-VN" w:eastAsia="vi-VN"/>
              </w:rPr>
            </w:pPr>
            <w:r w:rsidRPr="0039421C">
              <w:rPr>
                <w:bCs/>
                <w:iCs/>
                <w:color w:val="000000"/>
                <w:sz w:val="26"/>
                <w:szCs w:val="26"/>
              </w:rPr>
              <w:t>Tiêu chí 3.1</w:t>
            </w:r>
          </w:p>
          <w:p w:rsidR="008B20A9" w:rsidRPr="00815109" w:rsidRDefault="00EA6358" w:rsidP="00EA6358">
            <w:pPr>
              <w:spacing w:before="0" w:after="0" w:line="276" w:lineRule="auto"/>
              <w:jc w:val="center"/>
              <w:rPr>
                <w:bCs/>
                <w:i/>
                <w:sz w:val="26"/>
                <w:szCs w:val="26"/>
              </w:rPr>
            </w:pPr>
            <w:r w:rsidRPr="00D34D38">
              <w:rPr>
                <w:bCs/>
                <w:color w:val="000000"/>
                <w:sz w:val="26"/>
                <w:szCs w:val="26"/>
              </w:rPr>
              <w:t>Khuôn viên, sân chơi, bãi tập</w:t>
            </w:r>
          </w:p>
        </w:tc>
        <w:tc>
          <w:tcPr>
            <w:tcW w:w="2474" w:type="dxa"/>
          </w:tcPr>
          <w:p w:rsidR="008B20A9" w:rsidRPr="00815109" w:rsidRDefault="008B20A9" w:rsidP="001E35A9">
            <w:pPr>
              <w:spacing w:before="0" w:after="0" w:line="276" w:lineRule="auto"/>
              <w:jc w:val="both"/>
              <w:rPr>
                <w:sz w:val="26"/>
                <w:szCs w:val="26"/>
              </w:rPr>
            </w:pPr>
            <w:r w:rsidRPr="00815109">
              <w:rPr>
                <w:spacing w:val="-3"/>
                <w:sz w:val="26"/>
                <w:szCs w:val="26"/>
              </w:rPr>
              <w:t xml:space="preserve">Xây dựng kế </w:t>
            </w:r>
            <w:r w:rsidRPr="00815109">
              <w:rPr>
                <w:sz w:val="26"/>
                <w:szCs w:val="26"/>
              </w:rPr>
              <w:t xml:space="preserve">hoạch </w:t>
            </w:r>
            <w:r w:rsidRPr="00815109">
              <w:rPr>
                <w:spacing w:val="-5"/>
                <w:sz w:val="26"/>
                <w:szCs w:val="26"/>
              </w:rPr>
              <w:t xml:space="preserve">thúc </w:t>
            </w:r>
            <w:r w:rsidRPr="00815109">
              <w:rPr>
                <w:sz w:val="26"/>
                <w:szCs w:val="26"/>
              </w:rPr>
              <w:t xml:space="preserve">đẩy quá trình phát </w:t>
            </w:r>
            <w:r w:rsidRPr="00815109">
              <w:rPr>
                <w:spacing w:val="-7"/>
                <w:sz w:val="26"/>
                <w:szCs w:val="26"/>
              </w:rPr>
              <w:t xml:space="preserve">triển </w:t>
            </w:r>
            <w:r w:rsidRPr="00815109">
              <w:rPr>
                <w:spacing w:val="-4"/>
                <w:sz w:val="26"/>
                <w:szCs w:val="26"/>
              </w:rPr>
              <w:t xml:space="preserve">hệ </w:t>
            </w:r>
            <w:r w:rsidRPr="00815109">
              <w:rPr>
                <w:spacing w:val="-3"/>
                <w:sz w:val="26"/>
                <w:szCs w:val="26"/>
              </w:rPr>
              <w:t xml:space="preserve">thống </w:t>
            </w:r>
            <w:r w:rsidRPr="00815109">
              <w:rPr>
                <w:sz w:val="26"/>
                <w:szCs w:val="26"/>
              </w:rPr>
              <w:t xml:space="preserve">cây </w:t>
            </w:r>
            <w:r w:rsidRPr="00815109">
              <w:rPr>
                <w:spacing w:val="-7"/>
                <w:sz w:val="26"/>
                <w:szCs w:val="26"/>
              </w:rPr>
              <w:t xml:space="preserve">xanh, </w:t>
            </w:r>
            <w:r w:rsidRPr="00815109">
              <w:rPr>
                <w:sz w:val="26"/>
                <w:szCs w:val="26"/>
              </w:rPr>
              <w:t xml:space="preserve">cây bóng </w:t>
            </w:r>
            <w:r w:rsidRPr="00815109">
              <w:rPr>
                <w:spacing w:val="-9"/>
                <w:sz w:val="26"/>
                <w:szCs w:val="26"/>
              </w:rPr>
              <w:t xml:space="preserve">mát; </w:t>
            </w:r>
            <w:r w:rsidRPr="00815109">
              <w:rPr>
                <w:spacing w:val="-6"/>
                <w:sz w:val="26"/>
                <w:szCs w:val="26"/>
              </w:rPr>
              <w:t xml:space="preserve">nhằm </w:t>
            </w:r>
            <w:r w:rsidRPr="00815109">
              <w:rPr>
                <w:spacing w:val="-4"/>
                <w:sz w:val="26"/>
                <w:szCs w:val="26"/>
              </w:rPr>
              <w:t xml:space="preserve">tạo </w:t>
            </w:r>
            <w:r w:rsidRPr="00815109">
              <w:rPr>
                <w:sz w:val="26"/>
                <w:szCs w:val="26"/>
              </w:rPr>
              <w:t xml:space="preserve">môi </w:t>
            </w:r>
            <w:r w:rsidRPr="00815109">
              <w:rPr>
                <w:spacing w:val="-4"/>
                <w:sz w:val="26"/>
                <w:szCs w:val="26"/>
              </w:rPr>
              <w:t xml:space="preserve">trường </w:t>
            </w:r>
            <w:r w:rsidRPr="00815109">
              <w:rPr>
                <w:spacing w:val="-6"/>
                <w:sz w:val="26"/>
                <w:szCs w:val="26"/>
              </w:rPr>
              <w:t xml:space="preserve">ngày </w:t>
            </w:r>
            <w:r w:rsidRPr="00815109">
              <w:rPr>
                <w:sz w:val="26"/>
                <w:szCs w:val="26"/>
              </w:rPr>
              <w:t xml:space="preserve">càng </w:t>
            </w:r>
            <w:r w:rsidRPr="00815109">
              <w:rPr>
                <w:spacing w:val="-3"/>
                <w:sz w:val="26"/>
                <w:szCs w:val="26"/>
              </w:rPr>
              <w:t xml:space="preserve">“xanh  hơn </w:t>
            </w:r>
            <w:r w:rsidRPr="00815109">
              <w:rPr>
                <w:sz w:val="26"/>
                <w:szCs w:val="26"/>
              </w:rPr>
              <w:t xml:space="preserve">- </w:t>
            </w:r>
            <w:r w:rsidRPr="00815109">
              <w:rPr>
                <w:spacing w:val="2"/>
                <w:sz w:val="26"/>
                <w:szCs w:val="26"/>
              </w:rPr>
              <w:t xml:space="preserve">sạch </w:t>
            </w:r>
            <w:r w:rsidRPr="00815109">
              <w:rPr>
                <w:spacing w:val="-3"/>
                <w:sz w:val="26"/>
                <w:szCs w:val="26"/>
              </w:rPr>
              <w:t xml:space="preserve">hơn </w:t>
            </w:r>
            <w:r w:rsidRPr="00815109">
              <w:rPr>
                <w:sz w:val="26"/>
                <w:szCs w:val="26"/>
              </w:rPr>
              <w:t xml:space="preserve">- đẹp </w:t>
            </w:r>
            <w:r w:rsidRPr="00815109">
              <w:rPr>
                <w:spacing w:val="-5"/>
                <w:sz w:val="26"/>
                <w:szCs w:val="26"/>
              </w:rPr>
              <w:t xml:space="preserve">hơn”. Bổ </w:t>
            </w:r>
            <w:r w:rsidRPr="00815109">
              <w:rPr>
                <w:sz w:val="26"/>
                <w:szCs w:val="26"/>
              </w:rPr>
              <w:t xml:space="preserve">sung </w:t>
            </w:r>
            <w:r w:rsidRPr="00815109">
              <w:rPr>
                <w:spacing w:val="-8"/>
                <w:sz w:val="26"/>
                <w:szCs w:val="26"/>
              </w:rPr>
              <w:lastRenderedPageBreak/>
              <w:t xml:space="preserve">thiết  </w:t>
            </w:r>
            <w:r w:rsidRPr="00815109">
              <w:rPr>
                <w:spacing w:val="4"/>
                <w:sz w:val="26"/>
                <w:szCs w:val="26"/>
              </w:rPr>
              <w:t xml:space="preserve">bị </w:t>
            </w:r>
            <w:r w:rsidRPr="00815109">
              <w:rPr>
                <w:spacing w:val="3"/>
                <w:sz w:val="26"/>
                <w:szCs w:val="26"/>
              </w:rPr>
              <w:t xml:space="preserve">để </w:t>
            </w:r>
            <w:r w:rsidRPr="00815109">
              <w:rPr>
                <w:sz w:val="26"/>
                <w:szCs w:val="26"/>
              </w:rPr>
              <w:t xml:space="preserve">duy </w:t>
            </w:r>
            <w:r w:rsidRPr="00815109">
              <w:rPr>
                <w:spacing w:val="-4"/>
                <w:sz w:val="26"/>
                <w:szCs w:val="26"/>
              </w:rPr>
              <w:t xml:space="preserve">trì </w:t>
            </w:r>
            <w:r w:rsidRPr="00815109">
              <w:rPr>
                <w:sz w:val="26"/>
                <w:szCs w:val="26"/>
              </w:rPr>
              <w:t xml:space="preserve">các hoạt động </w:t>
            </w:r>
            <w:r w:rsidRPr="00815109">
              <w:rPr>
                <w:spacing w:val="-6"/>
                <w:sz w:val="26"/>
                <w:szCs w:val="26"/>
              </w:rPr>
              <w:t xml:space="preserve">khu </w:t>
            </w:r>
            <w:r w:rsidRPr="00815109">
              <w:rPr>
                <w:sz w:val="26"/>
                <w:szCs w:val="26"/>
              </w:rPr>
              <w:t>bãi</w:t>
            </w:r>
            <w:r w:rsidRPr="00815109">
              <w:rPr>
                <w:spacing w:val="-1"/>
                <w:sz w:val="26"/>
                <w:szCs w:val="26"/>
              </w:rPr>
              <w:t xml:space="preserve"> </w:t>
            </w:r>
            <w:r w:rsidRPr="00815109">
              <w:rPr>
                <w:sz w:val="26"/>
                <w:szCs w:val="26"/>
              </w:rPr>
              <w:t>tập, hồ bơi</w:t>
            </w:r>
          </w:p>
        </w:tc>
        <w:tc>
          <w:tcPr>
            <w:tcW w:w="2426" w:type="dxa"/>
          </w:tcPr>
          <w:p w:rsidR="008B20A9" w:rsidRPr="00815109" w:rsidRDefault="008B20A9" w:rsidP="001E35A9">
            <w:pPr>
              <w:spacing w:before="0" w:after="0" w:line="276" w:lineRule="auto"/>
              <w:jc w:val="both"/>
              <w:rPr>
                <w:sz w:val="26"/>
                <w:szCs w:val="26"/>
              </w:rPr>
            </w:pPr>
            <w:r w:rsidRPr="00815109">
              <w:rPr>
                <w:sz w:val="26"/>
                <w:szCs w:val="26"/>
              </w:rPr>
              <w:lastRenderedPageBreak/>
              <w:t>Hiệu trưởng đã k</w:t>
            </w:r>
            <w:r w:rsidRPr="00815109">
              <w:rPr>
                <w:sz w:val="26"/>
                <w:szCs w:val="26"/>
                <w:lang w:val="vi-VN"/>
              </w:rPr>
              <w:t>hảo sát</w:t>
            </w:r>
            <w:r w:rsidRPr="00815109">
              <w:rPr>
                <w:sz w:val="26"/>
                <w:szCs w:val="26"/>
              </w:rPr>
              <w:t>, lập kế hoạch trình lãnh đạo cấp trên</w:t>
            </w:r>
            <w:r w:rsidRPr="00815109">
              <w:rPr>
                <w:sz w:val="26"/>
                <w:szCs w:val="26"/>
                <w:lang w:val="vi-VN"/>
              </w:rPr>
              <w:t xml:space="preserve"> </w:t>
            </w:r>
            <w:r w:rsidRPr="00815109">
              <w:rPr>
                <w:sz w:val="26"/>
                <w:szCs w:val="26"/>
              </w:rPr>
              <w:t xml:space="preserve">giảm sĩ số, </w:t>
            </w:r>
            <w:r w:rsidRPr="00815109">
              <w:rPr>
                <w:sz w:val="26"/>
                <w:szCs w:val="26"/>
                <w:lang w:val="vi-VN"/>
              </w:rPr>
              <w:t>cải tạo khuôn viên</w:t>
            </w:r>
            <w:r w:rsidRPr="00815109">
              <w:rPr>
                <w:sz w:val="26"/>
                <w:szCs w:val="26"/>
              </w:rPr>
              <w:t xml:space="preserve"> sân</w:t>
            </w:r>
            <w:r w:rsidRPr="00815109">
              <w:rPr>
                <w:sz w:val="26"/>
                <w:szCs w:val="26"/>
                <w:lang w:val="vi-VN"/>
              </w:rPr>
              <w:t xml:space="preserve">, trang bị </w:t>
            </w:r>
            <w:r w:rsidR="00EA6358">
              <w:rPr>
                <w:sz w:val="26"/>
                <w:szCs w:val="26"/>
              </w:rPr>
              <w:t>thêm thảm xanh.</w:t>
            </w:r>
            <w:r w:rsidRPr="00815109">
              <w:rPr>
                <w:sz w:val="26"/>
                <w:szCs w:val="26"/>
              </w:rPr>
              <w:t xml:space="preserve"> </w:t>
            </w:r>
          </w:p>
        </w:tc>
        <w:tc>
          <w:tcPr>
            <w:tcW w:w="2261" w:type="dxa"/>
          </w:tcPr>
          <w:p w:rsidR="008B20A9" w:rsidRPr="00815109" w:rsidRDefault="008B20A9" w:rsidP="001E35A9">
            <w:pPr>
              <w:spacing w:before="0" w:after="0" w:line="276" w:lineRule="auto"/>
              <w:jc w:val="both"/>
              <w:rPr>
                <w:sz w:val="26"/>
                <w:szCs w:val="26"/>
              </w:rPr>
            </w:pPr>
            <w:r w:rsidRPr="00815109">
              <w:rPr>
                <w:sz w:val="26"/>
                <w:szCs w:val="26"/>
                <w:lang w:val="nl-NL"/>
              </w:rPr>
              <w:t xml:space="preserve">Trường quan tâm đến việc đảm bảo </w:t>
            </w:r>
            <w:r w:rsidRPr="00815109">
              <w:rPr>
                <w:sz w:val="26"/>
                <w:szCs w:val="26"/>
              </w:rPr>
              <w:t>cho học sinh có chỗ để luyện tập và vui chơi thường xuyên, đạt hiệu quả tại sân trường, sân sau và sảnh trệt</w:t>
            </w:r>
            <w:r w:rsidR="00EA6358">
              <w:rPr>
                <w:sz w:val="26"/>
                <w:szCs w:val="26"/>
              </w:rPr>
              <w:t>.</w:t>
            </w:r>
          </w:p>
          <w:p w:rsidR="008B20A9" w:rsidRPr="00815109" w:rsidRDefault="008B20A9" w:rsidP="001E35A9">
            <w:pPr>
              <w:spacing w:before="0" w:after="0" w:line="276" w:lineRule="auto"/>
              <w:jc w:val="both"/>
              <w:rPr>
                <w:sz w:val="26"/>
                <w:szCs w:val="26"/>
              </w:rPr>
            </w:pPr>
          </w:p>
        </w:tc>
        <w:tc>
          <w:tcPr>
            <w:tcW w:w="2464" w:type="dxa"/>
            <w:gridSpan w:val="2"/>
          </w:tcPr>
          <w:p w:rsidR="008B20A9" w:rsidRPr="00815109" w:rsidRDefault="008B20A9" w:rsidP="00EA6358">
            <w:pPr>
              <w:spacing w:before="0" w:after="0" w:line="276" w:lineRule="auto"/>
              <w:jc w:val="both"/>
              <w:rPr>
                <w:sz w:val="26"/>
                <w:szCs w:val="26"/>
              </w:rPr>
            </w:pPr>
            <w:r w:rsidRPr="00815109">
              <w:rPr>
                <w:bCs/>
                <w:sz w:val="26"/>
                <w:szCs w:val="26"/>
                <w:lang w:val="nl-NL"/>
              </w:rPr>
              <w:lastRenderedPageBreak/>
              <w:t xml:space="preserve">Hiệu trưởng tiếp tục xây dựng kế hoạch phối hợp </w:t>
            </w:r>
            <w:r w:rsidRPr="00815109">
              <w:rPr>
                <w:sz w:val="26"/>
                <w:szCs w:val="26"/>
                <w:lang w:val="vi-VN"/>
              </w:rPr>
              <w:t>với Ủy b</w:t>
            </w:r>
            <w:r w:rsidR="0021225A">
              <w:rPr>
                <w:sz w:val="26"/>
                <w:szCs w:val="26"/>
                <w:lang w:val="vi-VN"/>
              </w:rPr>
              <w:t>an nhân dân và Công an Phường 10</w:t>
            </w:r>
            <w:r w:rsidRPr="00815109">
              <w:rPr>
                <w:sz w:val="26"/>
                <w:szCs w:val="26"/>
                <w:lang w:val="vi-VN"/>
              </w:rPr>
              <w:t xml:space="preserve"> duy trì an ninh trật tự, cảnh quan </w:t>
            </w:r>
            <w:r w:rsidRPr="00815109">
              <w:rPr>
                <w:sz w:val="26"/>
                <w:szCs w:val="26"/>
              </w:rPr>
              <w:t xml:space="preserve">nhà </w:t>
            </w:r>
            <w:r w:rsidRPr="00815109">
              <w:rPr>
                <w:sz w:val="26"/>
                <w:szCs w:val="26"/>
                <w:lang w:val="vi-VN"/>
              </w:rPr>
              <w:t>trường</w:t>
            </w:r>
            <w:r w:rsidR="00EA6358">
              <w:rPr>
                <w:sz w:val="26"/>
                <w:szCs w:val="26"/>
              </w:rPr>
              <w:t>.</w:t>
            </w:r>
          </w:p>
        </w:tc>
        <w:tc>
          <w:tcPr>
            <w:tcW w:w="1234" w:type="dxa"/>
          </w:tcPr>
          <w:p w:rsidR="008B20A9" w:rsidRPr="00BF7496" w:rsidRDefault="008B20A9" w:rsidP="001E35A9">
            <w:pPr>
              <w:spacing w:before="0" w:after="0" w:line="276" w:lineRule="auto"/>
              <w:jc w:val="both"/>
              <w:rPr>
                <w:sz w:val="28"/>
                <w:szCs w:val="28"/>
              </w:rPr>
            </w:pPr>
            <w:r w:rsidRPr="00BF7496">
              <w:rPr>
                <w:sz w:val="28"/>
                <w:szCs w:val="28"/>
              </w:rPr>
              <w:t>Không</w:t>
            </w:r>
          </w:p>
        </w:tc>
        <w:tc>
          <w:tcPr>
            <w:tcW w:w="1061" w:type="dxa"/>
          </w:tcPr>
          <w:p w:rsidR="008B20A9" w:rsidRPr="00BF7496" w:rsidRDefault="008B20A9" w:rsidP="001E35A9">
            <w:pPr>
              <w:spacing w:before="0" w:after="0" w:line="276" w:lineRule="auto"/>
              <w:jc w:val="both"/>
              <w:rPr>
                <w:b/>
                <w:sz w:val="28"/>
                <w:szCs w:val="28"/>
              </w:rPr>
            </w:pPr>
          </w:p>
        </w:tc>
      </w:tr>
      <w:tr w:rsidR="006E0DD7" w:rsidRPr="00BF7496" w:rsidTr="0019152D">
        <w:trPr>
          <w:gridAfter w:val="1"/>
          <w:wAfter w:w="231" w:type="dxa"/>
        </w:trPr>
        <w:tc>
          <w:tcPr>
            <w:tcW w:w="561" w:type="dxa"/>
            <w:gridSpan w:val="2"/>
          </w:tcPr>
          <w:p w:rsidR="006E0DD7" w:rsidRPr="00BF7496" w:rsidRDefault="006E0DD7" w:rsidP="001E35A9">
            <w:pPr>
              <w:spacing w:before="0" w:after="0" w:line="276" w:lineRule="auto"/>
              <w:rPr>
                <w:sz w:val="28"/>
                <w:szCs w:val="28"/>
              </w:rPr>
            </w:pPr>
          </w:p>
        </w:tc>
        <w:tc>
          <w:tcPr>
            <w:tcW w:w="1484" w:type="dxa"/>
          </w:tcPr>
          <w:p w:rsidR="006E0DD7" w:rsidRPr="0039421C" w:rsidRDefault="006E0DD7" w:rsidP="0039421C">
            <w:pPr>
              <w:spacing w:line="240" w:lineRule="auto"/>
              <w:jc w:val="center"/>
              <w:rPr>
                <w:bCs/>
                <w:iCs/>
                <w:color w:val="000000"/>
                <w:sz w:val="26"/>
                <w:szCs w:val="26"/>
                <w:lang w:val="vi-VN" w:eastAsia="vi-VN"/>
              </w:rPr>
            </w:pPr>
            <w:r w:rsidRPr="0039421C">
              <w:rPr>
                <w:bCs/>
                <w:iCs/>
                <w:color w:val="000000"/>
                <w:sz w:val="26"/>
                <w:szCs w:val="26"/>
              </w:rPr>
              <w:t>Tiêu chí 3.3</w:t>
            </w:r>
          </w:p>
          <w:p w:rsidR="006E0DD7" w:rsidRPr="0039421C" w:rsidRDefault="006E0DD7" w:rsidP="0039421C">
            <w:pPr>
              <w:spacing w:line="240" w:lineRule="auto"/>
              <w:jc w:val="center"/>
              <w:rPr>
                <w:bCs/>
                <w:iCs/>
                <w:color w:val="000000"/>
                <w:sz w:val="26"/>
                <w:szCs w:val="26"/>
              </w:rPr>
            </w:pPr>
            <w:r w:rsidRPr="00D34D38">
              <w:rPr>
                <w:bCs/>
                <w:color w:val="000000"/>
                <w:sz w:val="26"/>
                <w:szCs w:val="26"/>
              </w:rPr>
              <w:t>Khối phòng học phục vụ học tập và khối phòng hành chính</w:t>
            </w:r>
            <w:r w:rsidRPr="00D34D38">
              <w:rPr>
                <w:b/>
                <w:bCs/>
                <w:color w:val="000000"/>
                <w:sz w:val="26"/>
                <w:szCs w:val="26"/>
              </w:rPr>
              <w:t xml:space="preserve">- </w:t>
            </w:r>
            <w:r w:rsidRPr="00D34D38">
              <w:rPr>
                <w:bCs/>
                <w:color w:val="000000"/>
                <w:sz w:val="26"/>
                <w:szCs w:val="26"/>
              </w:rPr>
              <w:t>quản trị</w:t>
            </w:r>
          </w:p>
        </w:tc>
        <w:tc>
          <w:tcPr>
            <w:tcW w:w="2474" w:type="dxa"/>
          </w:tcPr>
          <w:p w:rsidR="006E0DD7" w:rsidRPr="006E0DD7" w:rsidRDefault="006E0DD7" w:rsidP="001E35A9">
            <w:pPr>
              <w:spacing w:line="276" w:lineRule="auto"/>
              <w:jc w:val="center"/>
              <w:rPr>
                <w:color w:val="000000"/>
                <w:sz w:val="26"/>
                <w:szCs w:val="26"/>
                <w:lang w:eastAsia="vi-VN"/>
              </w:rPr>
            </w:pPr>
            <w:r w:rsidRPr="006E0DD7">
              <w:rPr>
                <w:color w:val="000000"/>
                <w:sz w:val="26"/>
                <w:szCs w:val="26"/>
                <w:lang w:eastAsia="vi-VN"/>
              </w:rPr>
              <w:t>Nhà trường chưa có kho kiên cố lưu trữ hồ sơ.</w:t>
            </w:r>
          </w:p>
        </w:tc>
        <w:tc>
          <w:tcPr>
            <w:tcW w:w="2426" w:type="dxa"/>
            <w:vAlign w:val="center"/>
          </w:tcPr>
          <w:p w:rsidR="006E0DD7" w:rsidRPr="006E0DD7" w:rsidRDefault="006E0DD7" w:rsidP="001E35A9">
            <w:pPr>
              <w:spacing w:line="276" w:lineRule="auto"/>
              <w:ind w:firstLine="7"/>
              <w:jc w:val="center"/>
              <w:rPr>
                <w:bCs/>
                <w:color w:val="000000"/>
                <w:sz w:val="26"/>
                <w:szCs w:val="26"/>
                <w:lang w:val="pt-BR"/>
              </w:rPr>
            </w:pPr>
            <w:r w:rsidRPr="006E0DD7">
              <w:rPr>
                <w:bCs/>
                <w:color w:val="000000"/>
                <w:sz w:val="26"/>
                <w:szCs w:val="26"/>
                <w:lang w:val="pt-BR"/>
              </w:rPr>
              <w:t>Kế toán tham mưu cho Hiệu trưởng xây dựng kế hoạch sửa chữa, mua sắm thay thế dần tủ đựng hồ sơ cho đồng bộ và kích thước và chất liệu.</w:t>
            </w:r>
          </w:p>
        </w:tc>
        <w:tc>
          <w:tcPr>
            <w:tcW w:w="2261" w:type="dxa"/>
          </w:tcPr>
          <w:p w:rsidR="006E0DD7" w:rsidRPr="006E0DD7" w:rsidRDefault="006E0DD7" w:rsidP="001E35A9">
            <w:pPr>
              <w:spacing w:line="276" w:lineRule="auto"/>
              <w:jc w:val="center"/>
              <w:rPr>
                <w:color w:val="000000"/>
                <w:sz w:val="26"/>
                <w:szCs w:val="26"/>
              </w:rPr>
            </w:pPr>
            <w:r w:rsidRPr="006E0DD7">
              <w:rPr>
                <w:color w:val="000000"/>
                <w:sz w:val="26"/>
                <w:szCs w:val="26"/>
              </w:rPr>
              <w:t>Đã đề xuất trang bị 3 tủ hồ sơ, 1 tủ học bạ, 2 kệ thư viện</w:t>
            </w:r>
          </w:p>
        </w:tc>
        <w:tc>
          <w:tcPr>
            <w:tcW w:w="2464" w:type="dxa"/>
            <w:gridSpan w:val="2"/>
          </w:tcPr>
          <w:p w:rsidR="006E0DD7" w:rsidRPr="006E0DD7" w:rsidRDefault="006E0DD7" w:rsidP="001E35A9">
            <w:pPr>
              <w:spacing w:line="276" w:lineRule="auto"/>
              <w:jc w:val="center"/>
              <w:rPr>
                <w:color w:val="000000"/>
                <w:sz w:val="26"/>
                <w:szCs w:val="26"/>
              </w:rPr>
            </w:pPr>
            <w:r w:rsidRPr="006E0DD7">
              <w:rPr>
                <w:color w:val="000000"/>
                <w:sz w:val="26"/>
                <w:szCs w:val="26"/>
              </w:rPr>
              <w:t xml:space="preserve">Đã đặt hàng với đơn vị phối hợp nhưng  thấy giao về </w:t>
            </w:r>
          </w:p>
        </w:tc>
        <w:tc>
          <w:tcPr>
            <w:tcW w:w="1234" w:type="dxa"/>
          </w:tcPr>
          <w:p w:rsidR="006E0DD7" w:rsidRPr="006E0DD7" w:rsidRDefault="006E0DD7" w:rsidP="001E35A9">
            <w:pPr>
              <w:spacing w:line="276" w:lineRule="auto"/>
              <w:jc w:val="center"/>
              <w:rPr>
                <w:b/>
                <w:color w:val="000000"/>
                <w:sz w:val="26"/>
                <w:szCs w:val="26"/>
              </w:rPr>
            </w:pPr>
          </w:p>
        </w:tc>
        <w:tc>
          <w:tcPr>
            <w:tcW w:w="1061" w:type="dxa"/>
          </w:tcPr>
          <w:p w:rsidR="006E0DD7" w:rsidRPr="006E0DD7" w:rsidRDefault="006E0DD7" w:rsidP="001E35A9">
            <w:pPr>
              <w:spacing w:line="276" w:lineRule="auto"/>
              <w:jc w:val="center"/>
              <w:rPr>
                <w:color w:val="000000"/>
                <w:sz w:val="26"/>
                <w:szCs w:val="26"/>
              </w:rPr>
            </w:pPr>
            <w:r w:rsidRPr="006E0DD7">
              <w:rPr>
                <w:color w:val="000000"/>
                <w:sz w:val="26"/>
                <w:szCs w:val="26"/>
              </w:rPr>
              <w:t>Đang trong quá trình trang bị bổ sung</w:t>
            </w:r>
          </w:p>
        </w:tc>
      </w:tr>
      <w:tr w:rsidR="006E0DD7" w:rsidRPr="00BF7496" w:rsidTr="0019152D">
        <w:trPr>
          <w:gridAfter w:val="1"/>
          <w:wAfter w:w="231" w:type="dxa"/>
        </w:trPr>
        <w:tc>
          <w:tcPr>
            <w:tcW w:w="561" w:type="dxa"/>
            <w:gridSpan w:val="2"/>
          </w:tcPr>
          <w:p w:rsidR="006E0DD7" w:rsidRPr="00BF7496" w:rsidRDefault="006E0DD7" w:rsidP="001E35A9">
            <w:pPr>
              <w:spacing w:before="0" w:after="0" w:line="276" w:lineRule="auto"/>
              <w:rPr>
                <w:sz w:val="28"/>
                <w:szCs w:val="28"/>
              </w:rPr>
            </w:pPr>
          </w:p>
        </w:tc>
        <w:tc>
          <w:tcPr>
            <w:tcW w:w="1484" w:type="dxa"/>
          </w:tcPr>
          <w:p w:rsidR="006E0DD7" w:rsidRPr="0039421C" w:rsidRDefault="006E0DD7" w:rsidP="001E35A9">
            <w:pPr>
              <w:spacing w:line="240" w:lineRule="auto"/>
              <w:jc w:val="center"/>
              <w:rPr>
                <w:bCs/>
                <w:iCs/>
                <w:color w:val="000000"/>
                <w:sz w:val="26"/>
              </w:rPr>
            </w:pPr>
            <w:r w:rsidRPr="0039421C">
              <w:rPr>
                <w:bCs/>
                <w:iCs/>
                <w:color w:val="000000"/>
                <w:sz w:val="26"/>
              </w:rPr>
              <w:t xml:space="preserve">Tiêu chí 3.5. </w:t>
            </w:r>
          </w:p>
          <w:p w:rsidR="006E0DD7" w:rsidRPr="00A236DF" w:rsidRDefault="006E0DD7" w:rsidP="001E35A9">
            <w:pPr>
              <w:spacing w:line="240" w:lineRule="auto"/>
              <w:jc w:val="center"/>
              <w:rPr>
                <w:bCs/>
                <w:iCs/>
                <w:color w:val="000000"/>
                <w:sz w:val="26"/>
                <w:lang w:val="vi-VN" w:eastAsia="vi-VN"/>
              </w:rPr>
            </w:pPr>
            <w:r w:rsidRPr="00A236DF">
              <w:rPr>
                <w:bCs/>
                <w:iCs/>
                <w:color w:val="000000"/>
                <w:sz w:val="26"/>
              </w:rPr>
              <w:t>Thiết bị</w:t>
            </w:r>
          </w:p>
          <w:p w:rsidR="006E0DD7" w:rsidRPr="00437904" w:rsidRDefault="006E0DD7" w:rsidP="001E35A9">
            <w:pPr>
              <w:spacing w:line="240" w:lineRule="auto"/>
              <w:jc w:val="center"/>
              <w:rPr>
                <w:bCs/>
                <w:iCs/>
                <w:color w:val="000000"/>
                <w:lang w:val="vi-VN" w:eastAsia="vi-VN"/>
              </w:rPr>
            </w:pPr>
          </w:p>
        </w:tc>
        <w:tc>
          <w:tcPr>
            <w:tcW w:w="2474" w:type="dxa"/>
            <w:vAlign w:val="center"/>
          </w:tcPr>
          <w:p w:rsidR="006E0DD7" w:rsidRPr="006E0DD7" w:rsidRDefault="006E0DD7" w:rsidP="001E35A9">
            <w:pPr>
              <w:spacing w:line="276" w:lineRule="auto"/>
              <w:jc w:val="center"/>
              <w:rPr>
                <w:bCs/>
                <w:color w:val="000000"/>
                <w:sz w:val="26"/>
                <w:szCs w:val="26"/>
                <w:lang w:val="pt-BR"/>
              </w:rPr>
            </w:pPr>
            <w:r w:rsidRPr="006E0DD7">
              <w:rPr>
                <w:bCs/>
                <w:color w:val="000000"/>
                <w:sz w:val="26"/>
                <w:szCs w:val="26"/>
                <w:lang w:val="pt-BR"/>
              </w:rPr>
              <w:t>Nhiều đồ dùng dạy học tự làm của giáo viên chưa sử dụng tích hợp được cho nhiều môn học.</w:t>
            </w:r>
          </w:p>
          <w:p w:rsidR="006E0DD7" w:rsidRPr="006E0DD7" w:rsidRDefault="006E0DD7" w:rsidP="001E35A9">
            <w:pPr>
              <w:spacing w:line="276" w:lineRule="auto"/>
              <w:jc w:val="center"/>
              <w:rPr>
                <w:color w:val="000000"/>
                <w:sz w:val="26"/>
                <w:szCs w:val="26"/>
                <w:lang w:val="vi-VN" w:eastAsia="vi-VN"/>
              </w:rPr>
            </w:pPr>
          </w:p>
        </w:tc>
        <w:tc>
          <w:tcPr>
            <w:tcW w:w="2426" w:type="dxa"/>
            <w:vAlign w:val="center"/>
          </w:tcPr>
          <w:p w:rsidR="006E0DD7" w:rsidRPr="006E0DD7" w:rsidRDefault="006E0DD7" w:rsidP="00016235">
            <w:pPr>
              <w:spacing w:line="276" w:lineRule="auto"/>
              <w:ind w:firstLine="7"/>
              <w:rPr>
                <w:bCs/>
                <w:color w:val="000000"/>
                <w:sz w:val="26"/>
                <w:szCs w:val="26"/>
              </w:rPr>
            </w:pPr>
            <w:r w:rsidRPr="006E0DD7">
              <w:rPr>
                <w:bCs/>
                <w:color w:val="000000"/>
                <w:sz w:val="26"/>
                <w:szCs w:val="26"/>
                <w:lang w:val="vi-VN"/>
              </w:rPr>
              <w:t xml:space="preserve">Hiệu trưởng phân công kế toán cân đối quỹ phát triển hoạt động sự nghiệp để mua sắm thêm trang thiết bị, nhằm đáp ứng hiệu quả hơn nhu cầu dạy và học của giáo viên và học </w:t>
            </w:r>
            <w:r w:rsidRPr="006E0DD7">
              <w:rPr>
                <w:bCs/>
                <w:color w:val="000000"/>
                <w:sz w:val="26"/>
                <w:szCs w:val="26"/>
                <w:lang w:val="vi-VN"/>
              </w:rPr>
              <w:lastRenderedPageBreak/>
              <w:t>sinh.</w:t>
            </w:r>
            <w:r w:rsidRPr="006E0DD7">
              <w:rPr>
                <w:bCs/>
                <w:color w:val="000000"/>
                <w:sz w:val="26"/>
                <w:szCs w:val="26"/>
              </w:rPr>
              <w:t xml:space="preserve"> Phó hiệu trưởng chỉ đạo giáo viên thực hiện tốt việc làm đồ dùng dạy học hiệu quả hơn.</w:t>
            </w:r>
          </w:p>
        </w:tc>
        <w:tc>
          <w:tcPr>
            <w:tcW w:w="2261" w:type="dxa"/>
          </w:tcPr>
          <w:p w:rsidR="006E0DD7" w:rsidRPr="006E0DD7" w:rsidRDefault="006E0DD7" w:rsidP="001E35A9">
            <w:pPr>
              <w:spacing w:line="276" w:lineRule="auto"/>
              <w:jc w:val="center"/>
              <w:rPr>
                <w:color w:val="000000"/>
                <w:sz w:val="26"/>
                <w:szCs w:val="26"/>
              </w:rPr>
            </w:pPr>
            <w:r w:rsidRPr="006E0DD7">
              <w:rPr>
                <w:color w:val="000000"/>
                <w:sz w:val="26"/>
                <w:szCs w:val="26"/>
              </w:rPr>
              <w:lastRenderedPageBreak/>
              <w:t xml:space="preserve">Việc thực hiện làm đồ dùng dạy học được thực hiện hàng tháng có sổ theo dõi của bộ phận thư viện; nhà trường cũng tổ chức Hội thi làm đồ dùng dạy học </w:t>
            </w:r>
            <w:r w:rsidRPr="006E0DD7">
              <w:rPr>
                <w:color w:val="000000"/>
                <w:sz w:val="26"/>
                <w:szCs w:val="26"/>
              </w:rPr>
              <w:lastRenderedPageBreak/>
              <w:t>nhân dịp 20/11</w:t>
            </w:r>
            <w:r w:rsidR="00016235">
              <w:rPr>
                <w:color w:val="000000"/>
                <w:sz w:val="26"/>
                <w:szCs w:val="26"/>
              </w:rPr>
              <w:t>.</w:t>
            </w:r>
          </w:p>
        </w:tc>
        <w:tc>
          <w:tcPr>
            <w:tcW w:w="2464" w:type="dxa"/>
            <w:gridSpan w:val="2"/>
          </w:tcPr>
          <w:p w:rsidR="006E0DD7" w:rsidRPr="006E0DD7" w:rsidRDefault="006E0DD7" w:rsidP="001E35A9">
            <w:pPr>
              <w:spacing w:line="276" w:lineRule="auto"/>
              <w:jc w:val="center"/>
              <w:rPr>
                <w:color w:val="000000"/>
                <w:sz w:val="26"/>
                <w:szCs w:val="26"/>
              </w:rPr>
            </w:pPr>
            <w:r w:rsidRPr="006E0DD7">
              <w:rPr>
                <w:color w:val="000000"/>
                <w:sz w:val="26"/>
                <w:szCs w:val="26"/>
              </w:rPr>
              <w:lastRenderedPageBreak/>
              <w:t>Tuy nhiên số lượng đồ dùng dạy học làm từng tháng còn mang tính nhỏ lẻ, chưa áp dụng khả thi và tích hợp liên môn</w:t>
            </w:r>
            <w:r w:rsidR="00016235">
              <w:rPr>
                <w:color w:val="000000"/>
                <w:sz w:val="26"/>
                <w:szCs w:val="26"/>
              </w:rPr>
              <w:t>.</w:t>
            </w:r>
          </w:p>
        </w:tc>
        <w:tc>
          <w:tcPr>
            <w:tcW w:w="1234" w:type="dxa"/>
          </w:tcPr>
          <w:p w:rsidR="006E0DD7" w:rsidRPr="006E0DD7" w:rsidRDefault="006E0DD7" w:rsidP="001E35A9">
            <w:pPr>
              <w:spacing w:line="276" w:lineRule="auto"/>
              <w:jc w:val="center"/>
              <w:rPr>
                <w:b/>
                <w:color w:val="000000"/>
                <w:sz w:val="26"/>
                <w:szCs w:val="26"/>
              </w:rPr>
            </w:pPr>
          </w:p>
        </w:tc>
        <w:tc>
          <w:tcPr>
            <w:tcW w:w="1061" w:type="dxa"/>
          </w:tcPr>
          <w:p w:rsidR="006E0DD7" w:rsidRPr="006E0DD7" w:rsidRDefault="006E0DD7" w:rsidP="001E35A9">
            <w:pPr>
              <w:spacing w:line="276" w:lineRule="auto"/>
              <w:jc w:val="center"/>
              <w:rPr>
                <w:color w:val="000000"/>
                <w:sz w:val="26"/>
                <w:szCs w:val="26"/>
              </w:rPr>
            </w:pPr>
          </w:p>
        </w:tc>
      </w:tr>
      <w:tr w:rsidR="006E0DD7" w:rsidRPr="00BF7496" w:rsidTr="0019152D">
        <w:trPr>
          <w:gridAfter w:val="1"/>
          <w:wAfter w:w="231" w:type="dxa"/>
        </w:trPr>
        <w:tc>
          <w:tcPr>
            <w:tcW w:w="561" w:type="dxa"/>
            <w:gridSpan w:val="2"/>
          </w:tcPr>
          <w:p w:rsidR="006E0DD7" w:rsidRPr="00BF7496" w:rsidRDefault="006E0DD7" w:rsidP="001E35A9">
            <w:pPr>
              <w:spacing w:before="0" w:after="0" w:line="276" w:lineRule="auto"/>
              <w:rPr>
                <w:sz w:val="28"/>
                <w:szCs w:val="28"/>
              </w:rPr>
            </w:pPr>
          </w:p>
        </w:tc>
        <w:tc>
          <w:tcPr>
            <w:tcW w:w="13404" w:type="dxa"/>
            <w:gridSpan w:val="8"/>
          </w:tcPr>
          <w:p w:rsidR="006E0DD7" w:rsidRPr="006E0DD7" w:rsidRDefault="006E0DD7" w:rsidP="006E0DD7">
            <w:pPr>
              <w:spacing w:line="276" w:lineRule="auto"/>
              <w:rPr>
                <w:color w:val="000000"/>
                <w:sz w:val="26"/>
                <w:szCs w:val="26"/>
              </w:rPr>
            </w:pPr>
            <w:r w:rsidRPr="00D34D38">
              <w:rPr>
                <w:b/>
                <w:color w:val="000000"/>
                <w:sz w:val="26"/>
                <w:szCs w:val="26"/>
              </w:rPr>
              <w:t>Tiêu chuẩn 5: Hoạt động và kết quả nuôi dưỡng, chăm sóc, giáo dục</w:t>
            </w:r>
          </w:p>
        </w:tc>
      </w:tr>
      <w:tr w:rsidR="006E0DD7" w:rsidRPr="00BF7496" w:rsidTr="0019152D">
        <w:trPr>
          <w:gridAfter w:val="1"/>
          <w:wAfter w:w="231" w:type="dxa"/>
        </w:trPr>
        <w:tc>
          <w:tcPr>
            <w:tcW w:w="561" w:type="dxa"/>
            <w:gridSpan w:val="2"/>
          </w:tcPr>
          <w:p w:rsidR="006E0DD7" w:rsidRPr="00BF7496" w:rsidRDefault="006E0DD7" w:rsidP="001E35A9">
            <w:pPr>
              <w:spacing w:before="0" w:after="0" w:line="276" w:lineRule="auto"/>
              <w:rPr>
                <w:sz w:val="28"/>
                <w:szCs w:val="28"/>
              </w:rPr>
            </w:pPr>
          </w:p>
        </w:tc>
        <w:tc>
          <w:tcPr>
            <w:tcW w:w="1484" w:type="dxa"/>
          </w:tcPr>
          <w:p w:rsidR="006E0DD7" w:rsidRPr="006E0DD7" w:rsidRDefault="006E0DD7" w:rsidP="001E35A9">
            <w:pPr>
              <w:spacing w:line="276" w:lineRule="auto"/>
              <w:jc w:val="center"/>
              <w:rPr>
                <w:bCs/>
                <w:iCs/>
                <w:color w:val="000000"/>
                <w:sz w:val="26"/>
                <w:szCs w:val="26"/>
              </w:rPr>
            </w:pPr>
            <w:r w:rsidRPr="006E0DD7">
              <w:rPr>
                <w:bCs/>
                <w:iCs/>
                <w:color w:val="000000"/>
                <w:sz w:val="26"/>
                <w:szCs w:val="26"/>
              </w:rPr>
              <w:t>Tiêu chí 5.1</w:t>
            </w:r>
          </w:p>
          <w:p w:rsidR="006E0DD7" w:rsidRPr="008225F4" w:rsidRDefault="006E0DD7" w:rsidP="006E0DD7">
            <w:pPr>
              <w:spacing w:line="276" w:lineRule="auto"/>
              <w:jc w:val="both"/>
              <w:rPr>
                <w:bCs/>
                <w:iCs/>
                <w:color w:val="000000"/>
                <w:sz w:val="26"/>
                <w:lang w:val="vi-VN" w:eastAsia="vi-VN"/>
              </w:rPr>
            </w:pPr>
            <w:r w:rsidRPr="008225F4">
              <w:rPr>
                <w:bCs/>
                <w:iCs/>
                <w:color w:val="000000"/>
                <w:sz w:val="26"/>
              </w:rPr>
              <w:t>Kế hoạch Giáo dục nhà trường</w:t>
            </w:r>
          </w:p>
          <w:p w:rsidR="006E0DD7" w:rsidRPr="00437904" w:rsidRDefault="006E0DD7" w:rsidP="001E35A9">
            <w:pPr>
              <w:spacing w:line="240" w:lineRule="auto"/>
              <w:jc w:val="center"/>
              <w:rPr>
                <w:bCs/>
                <w:iCs/>
                <w:color w:val="000000"/>
                <w:lang w:val="vi-VN" w:eastAsia="vi-VN"/>
              </w:rPr>
            </w:pPr>
          </w:p>
        </w:tc>
        <w:tc>
          <w:tcPr>
            <w:tcW w:w="2474" w:type="dxa"/>
          </w:tcPr>
          <w:p w:rsidR="006E0DD7" w:rsidRPr="006E0DD7" w:rsidRDefault="006E0DD7" w:rsidP="0085701C">
            <w:pPr>
              <w:spacing w:line="276" w:lineRule="auto"/>
              <w:ind w:firstLine="95"/>
              <w:jc w:val="center"/>
              <w:rPr>
                <w:color w:val="000000"/>
                <w:sz w:val="26"/>
                <w:szCs w:val="26"/>
              </w:rPr>
            </w:pPr>
            <w:r w:rsidRPr="006E0DD7">
              <w:rPr>
                <w:color w:val="000000"/>
                <w:sz w:val="26"/>
                <w:szCs w:val="26"/>
              </w:rPr>
              <w:t>Nhà trường chưa công khai kế hoạch giáo dục trên trang thông tin điện tử để cha mẹ học sinh và cộng đồng biết và phối hợp, giám sát nhà trường thực hiện kế hoạch.</w:t>
            </w:r>
          </w:p>
        </w:tc>
        <w:tc>
          <w:tcPr>
            <w:tcW w:w="2426" w:type="dxa"/>
          </w:tcPr>
          <w:p w:rsidR="006E0DD7" w:rsidRPr="006E0DD7" w:rsidRDefault="006E0DD7" w:rsidP="001E35A9">
            <w:pPr>
              <w:spacing w:line="276" w:lineRule="auto"/>
              <w:jc w:val="center"/>
              <w:rPr>
                <w:color w:val="000000"/>
                <w:sz w:val="26"/>
                <w:szCs w:val="26"/>
                <w:lang w:eastAsia="vi-VN"/>
              </w:rPr>
            </w:pPr>
            <w:r w:rsidRPr="006E0DD7">
              <w:rPr>
                <w:color w:val="000000"/>
                <w:sz w:val="26"/>
                <w:szCs w:val="26"/>
                <w:lang w:eastAsia="vi-VN"/>
              </w:rPr>
              <w:t>Công khai trong Hội Nghị Cán bộ công chức, Đại hội Cha mẹ học sinh và các buổi họp Cha mẹ học sinh định kỳ, trên Cổng thông tín điện tử</w:t>
            </w:r>
          </w:p>
        </w:tc>
        <w:tc>
          <w:tcPr>
            <w:tcW w:w="2261" w:type="dxa"/>
          </w:tcPr>
          <w:p w:rsidR="006E0DD7" w:rsidRPr="006E0DD7" w:rsidRDefault="006E0DD7" w:rsidP="001E35A9">
            <w:pPr>
              <w:spacing w:line="276" w:lineRule="auto"/>
              <w:jc w:val="center"/>
              <w:rPr>
                <w:color w:val="000000"/>
                <w:sz w:val="26"/>
                <w:szCs w:val="26"/>
              </w:rPr>
            </w:pPr>
            <w:r w:rsidRPr="006E0DD7">
              <w:rPr>
                <w:color w:val="000000"/>
                <w:sz w:val="26"/>
                <w:szCs w:val="26"/>
              </w:rPr>
              <w:t>Đã chỉ đạo bộ phận Công nghệ Thông t</w:t>
            </w:r>
            <w:r w:rsidR="00884E1E">
              <w:rPr>
                <w:color w:val="000000"/>
                <w:sz w:val="26"/>
                <w:szCs w:val="26"/>
              </w:rPr>
              <w:t>in thực hiện trong tháng 12/2021</w:t>
            </w:r>
            <w:r w:rsidRPr="006E0DD7">
              <w:rPr>
                <w:color w:val="000000"/>
                <w:sz w:val="26"/>
                <w:szCs w:val="26"/>
              </w:rPr>
              <w:t>.</w:t>
            </w:r>
          </w:p>
        </w:tc>
        <w:tc>
          <w:tcPr>
            <w:tcW w:w="2464" w:type="dxa"/>
            <w:gridSpan w:val="2"/>
          </w:tcPr>
          <w:p w:rsidR="006E0DD7" w:rsidRPr="006E0DD7" w:rsidRDefault="006E0DD7" w:rsidP="001E35A9">
            <w:pPr>
              <w:spacing w:line="276" w:lineRule="auto"/>
              <w:jc w:val="center"/>
              <w:rPr>
                <w:color w:val="000000"/>
                <w:sz w:val="26"/>
                <w:szCs w:val="26"/>
              </w:rPr>
            </w:pPr>
            <w:r w:rsidRPr="006E0DD7">
              <w:rPr>
                <w:color w:val="000000"/>
                <w:sz w:val="26"/>
                <w:szCs w:val="26"/>
              </w:rPr>
              <w:t>Do chưa gia hạn kịp thời  gói cước nên giai đoạn  đầu năm tính năng của Cộng thông tin điện tử nhà trường bị giới hạn.</w:t>
            </w:r>
          </w:p>
        </w:tc>
        <w:tc>
          <w:tcPr>
            <w:tcW w:w="1234" w:type="dxa"/>
          </w:tcPr>
          <w:p w:rsidR="006E0DD7" w:rsidRPr="006E0DD7" w:rsidRDefault="006E0DD7" w:rsidP="001E35A9">
            <w:pPr>
              <w:spacing w:line="276" w:lineRule="auto"/>
              <w:jc w:val="center"/>
              <w:rPr>
                <w:b/>
                <w:color w:val="000000"/>
                <w:sz w:val="26"/>
                <w:szCs w:val="26"/>
              </w:rPr>
            </w:pPr>
          </w:p>
        </w:tc>
        <w:tc>
          <w:tcPr>
            <w:tcW w:w="1061" w:type="dxa"/>
          </w:tcPr>
          <w:p w:rsidR="006E0DD7" w:rsidRPr="006E0DD7" w:rsidRDefault="006E0DD7" w:rsidP="001E35A9">
            <w:pPr>
              <w:spacing w:line="276" w:lineRule="auto"/>
              <w:jc w:val="center"/>
              <w:rPr>
                <w:color w:val="000000"/>
                <w:sz w:val="26"/>
                <w:szCs w:val="26"/>
              </w:rPr>
            </w:pPr>
          </w:p>
        </w:tc>
      </w:tr>
      <w:tr w:rsidR="006E0DD7" w:rsidRPr="00BF7496" w:rsidTr="0019152D">
        <w:trPr>
          <w:gridAfter w:val="1"/>
          <w:wAfter w:w="231" w:type="dxa"/>
        </w:trPr>
        <w:tc>
          <w:tcPr>
            <w:tcW w:w="561" w:type="dxa"/>
            <w:gridSpan w:val="2"/>
          </w:tcPr>
          <w:p w:rsidR="006E0DD7" w:rsidRPr="00BF7496" w:rsidRDefault="006E0DD7" w:rsidP="001E35A9">
            <w:pPr>
              <w:spacing w:before="0" w:after="0" w:line="276" w:lineRule="auto"/>
              <w:rPr>
                <w:sz w:val="28"/>
                <w:szCs w:val="28"/>
              </w:rPr>
            </w:pPr>
          </w:p>
        </w:tc>
        <w:tc>
          <w:tcPr>
            <w:tcW w:w="1484" w:type="dxa"/>
          </w:tcPr>
          <w:p w:rsidR="006E0DD7" w:rsidRPr="006E0DD7" w:rsidRDefault="006E0DD7" w:rsidP="001E35A9">
            <w:pPr>
              <w:spacing w:line="276" w:lineRule="auto"/>
              <w:jc w:val="center"/>
              <w:rPr>
                <w:bCs/>
                <w:iCs/>
                <w:color w:val="000000"/>
                <w:sz w:val="26"/>
                <w:lang w:eastAsia="vi-VN"/>
              </w:rPr>
            </w:pPr>
            <w:r w:rsidRPr="006E0DD7">
              <w:rPr>
                <w:bCs/>
                <w:iCs/>
                <w:color w:val="000000"/>
                <w:sz w:val="26"/>
                <w:lang w:eastAsia="vi-VN"/>
              </w:rPr>
              <w:t>Tiêu chí 5.3</w:t>
            </w:r>
          </w:p>
          <w:p w:rsidR="006E0DD7" w:rsidRPr="00437904" w:rsidRDefault="006E0DD7" w:rsidP="006E0DD7">
            <w:pPr>
              <w:spacing w:line="276" w:lineRule="auto"/>
              <w:jc w:val="both"/>
              <w:rPr>
                <w:bCs/>
                <w:iCs/>
                <w:color w:val="000000"/>
                <w:lang w:eastAsia="vi-VN"/>
              </w:rPr>
            </w:pPr>
            <w:r w:rsidRPr="00A22AE3">
              <w:rPr>
                <w:bCs/>
                <w:iCs/>
                <w:color w:val="000000"/>
                <w:sz w:val="26"/>
                <w:lang w:eastAsia="vi-VN"/>
              </w:rPr>
              <w:t xml:space="preserve"> Thực hiện các hoạt động giáo </w:t>
            </w:r>
            <w:r w:rsidRPr="00A22AE3">
              <w:rPr>
                <w:bCs/>
                <w:iCs/>
                <w:color w:val="000000"/>
                <w:sz w:val="26"/>
                <w:lang w:eastAsia="vi-VN"/>
              </w:rPr>
              <w:lastRenderedPageBreak/>
              <w:t>dục khác</w:t>
            </w:r>
          </w:p>
        </w:tc>
        <w:tc>
          <w:tcPr>
            <w:tcW w:w="2474" w:type="dxa"/>
          </w:tcPr>
          <w:p w:rsidR="006E0DD7" w:rsidRPr="006E0DD7" w:rsidRDefault="006E0DD7" w:rsidP="006E0DD7">
            <w:pPr>
              <w:spacing w:line="276" w:lineRule="auto"/>
              <w:ind w:firstLine="87"/>
              <w:jc w:val="both"/>
              <w:rPr>
                <w:color w:val="000000"/>
                <w:sz w:val="26"/>
                <w:szCs w:val="26"/>
              </w:rPr>
            </w:pPr>
            <w:r w:rsidRPr="006E0DD7">
              <w:rPr>
                <w:color w:val="000000"/>
                <w:sz w:val="26"/>
                <w:szCs w:val="26"/>
              </w:rPr>
              <w:lastRenderedPageBreak/>
              <w:t xml:space="preserve">Các hoạt động trải nghiệm ngoài nhà trường, ngoài giờ lên lớp chỉ hơn </w:t>
            </w:r>
            <w:r w:rsidR="00087DCA">
              <w:rPr>
                <w:color w:val="000000"/>
                <w:sz w:val="26"/>
                <w:szCs w:val="26"/>
                <w:lang w:val="vi-VN"/>
              </w:rPr>
              <w:t>5</w:t>
            </w:r>
            <w:r w:rsidR="00E16D6A">
              <w:rPr>
                <w:color w:val="000000"/>
                <w:sz w:val="26"/>
                <w:szCs w:val="26"/>
                <w:lang w:val="vi-VN"/>
              </w:rPr>
              <w:t>0</w:t>
            </w:r>
            <w:r w:rsidRPr="006E0DD7">
              <w:rPr>
                <w:color w:val="000000"/>
                <w:sz w:val="26"/>
                <w:szCs w:val="26"/>
              </w:rPr>
              <w:t xml:space="preserve">% học </w:t>
            </w:r>
            <w:r w:rsidRPr="006E0DD7">
              <w:rPr>
                <w:color w:val="000000"/>
                <w:sz w:val="26"/>
                <w:szCs w:val="26"/>
              </w:rPr>
              <w:lastRenderedPageBreak/>
              <w:t>sinh tham gia.</w:t>
            </w:r>
          </w:p>
          <w:p w:rsidR="006E0DD7" w:rsidRPr="006E0DD7" w:rsidRDefault="006E0DD7" w:rsidP="006E0DD7">
            <w:pPr>
              <w:spacing w:line="276" w:lineRule="auto"/>
              <w:jc w:val="both"/>
              <w:rPr>
                <w:color w:val="000000"/>
                <w:sz w:val="26"/>
                <w:szCs w:val="26"/>
                <w:lang w:eastAsia="vi-VN"/>
              </w:rPr>
            </w:pPr>
          </w:p>
        </w:tc>
        <w:tc>
          <w:tcPr>
            <w:tcW w:w="2426" w:type="dxa"/>
          </w:tcPr>
          <w:p w:rsidR="006E0DD7" w:rsidRPr="006E0DD7" w:rsidRDefault="006E0DD7" w:rsidP="006E0DD7">
            <w:pPr>
              <w:spacing w:line="276" w:lineRule="auto"/>
              <w:ind w:firstLine="7"/>
              <w:jc w:val="both"/>
              <w:rPr>
                <w:color w:val="000000"/>
                <w:sz w:val="26"/>
                <w:szCs w:val="26"/>
              </w:rPr>
            </w:pPr>
            <w:r w:rsidRPr="006E0DD7">
              <w:rPr>
                <w:color w:val="000000"/>
                <w:sz w:val="26"/>
                <w:szCs w:val="26"/>
              </w:rPr>
              <w:lastRenderedPageBreak/>
              <w:t xml:space="preserve">Ban Giám hiệu xây dựng và thực hiện chương trình, tổ chức tốt các hoạt </w:t>
            </w:r>
            <w:r w:rsidRPr="006E0DD7">
              <w:rPr>
                <w:color w:val="000000"/>
                <w:sz w:val="26"/>
                <w:szCs w:val="26"/>
              </w:rPr>
              <w:lastRenderedPageBreak/>
              <w:t>động trải nghiệm, giáo dục ngoài giờ lên lớp cho học sinh nhằm thu hút học sinh tham gia, rèn luyện. Giáo viên trao đổi với cha mẹ học sinh, vận động, khuyến khích, tạo điều kiện để học sinh tham gia các hoạt động rèn luyện.</w:t>
            </w:r>
          </w:p>
        </w:tc>
        <w:tc>
          <w:tcPr>
            <w:tcW w:w="2261" w:type="dxa"/>
          </w:tcPr>
          <w:p w:rsidR="006E0DD7" w:rsidRPr="006E0DD7" w:rsidRDefault="006E0DD7" w:rsidP="006E0DD7">
            <w:pPr>
              <w:spacing w:line="276" w:lineRule="auto"/>
              <w:jc w:val="both"/>
              <w:rPr>
                <w:color w:val="000000"/>
                <w:sz w:val="26"/>
                <w:szCs w:val="26"/>
              </w:rPr>
            </w:pPr>
            <w:r w:rsidRPr="006E0DD7">
              <w:rPr>
                <w:color w:val="000000"/>
                <w:sz w:val="26"/>
                <w:szCs w:val="26"/>
              </w:rPr>
              <w:lastRenderedPageBreak/>
              <w:t xml:space="preserve">Thực hiện Hoạt động trải nghiệm lồng ghép trong buổi chào cờ đầu </w:t>
            </w:r>
            <w:r w:rsidRPr="006E0DD7">
              <w:rPr>
                <w:color w:val="000000"/>
                <w:sz w:val="26"/>
                <w:szCs w:val="26"/>
              </w:rPr>
              <w:lastRenderedPageBreak/>
              <w:t>tuần, luân phiên các chủ đề của Khối 1, 2, 3. Tổ chức thành công 02 đợt tham quan ngoại khoá theo kế hoạch của nhà trường</w:t>
            </w:r>
            <w:r w:rsidR="00165A7F">
              <w:rPr>
                <w:color w:val="000000"/>
                <w:sz w:val="26"/>
                <w:szCs w:val="26"/>
              </w:rPr>
              <w:t>.</w:t>
            </w:r>
          </w:p>
        </w:tc>
        <w:tc>
          <w:tcPr>
            <w:tcW w:w="2464" w:type="dxa"/>
            <w:gridSpan w:val="2"/>
          </w:tcPr>
          <w:p w:rsidR="006E0DD7" w:rsidRPr="00E16D6A" w:rsidRDefault="006E0DD7" w:rsidP="00E16D6A">
            <w:pPr>
              <w:spacing w:line="276" w:lineRule="auto"/>
              <w:jc w:val="both"/>
              <w:rPr>
                <w:color w:val="000000"/>
                <w:sz w:val="26"/>
                <w:szCs w:val="26"/>
                <w:lang w:val="vi-VN"/>
              </w:rPr>
            </w:pPr>
            <w:r w:rsidRPr="006E0DD7">
              <w:rPr>
                <w:color w:val="000000"/>
                <w:sz w:val="26"/>
                <w:szCs w:val="26"/>
              </w:rPr>
              <w:lastRenderedPageBreak/>
              <w:t xml:space="preserve">Số học sinh tham gia tham quan ngọai khoá </w:t>
            </w:r>
            <w:r w:rsidR="00E16D6A">
              <w:rPr>
                <w:color w:val="000000"/>
                <w:sz w:val="26"/>
                <w:szCs w:val="26"/>
                <w:lang w:val="vi-VN"/>
              </w:rPr>
              <w:t xml:space="preserve"> tại Bến Nhà Rồng – Đầm Sen</w:t>
            </w:r>
            <w:r w:rsidR="0063108B">
              <w:rPr>
                <w:color w:val="000000"/>
                <w:sz w:val="26"/>
                <w:szCs w:val="26"/>
                <w:lang w:val="vi-VN"/>
              </w:rPr>
              <w:t xml:space="preserve">  </w:t>
            </w:r>
            <w:r w:rsidR="0063108B">
              <w:rPr>
                <w:color w:val="000000"/>
                <w:sz w:val="26"/>
                <w:szCs w:val="26"/>
                <w:lang w:val="vi-VN"/>
              </w:rPr>
              <w:lastRenderedPageBreak/>
              <w:t>gần 400 HS</w:t>
            </w:r>
          </w:p>
        </w:tc>
        <w:tc>
          <w:tcPr>
            <w:tcW w:w="1234" w:type="dxa"/>
          </w:tcPr>
          <w:p w:rsidR="006E0DD7" w:rsidRPr="006E0DD7" w:rsidRDefault="006E0DD7" w:rsidP="006E0DD7">
            <w:pPr>
              <w:spacing w:line="276" w:lineRule="auto"/>
              <w:jc w:val="both"/>
              <w:rPr>
                <w:b/>
                <w:color w:val="000000"/>
                <w:sz w:val="26"/>
                <w:szCs w:val="26"/>
              </w:rPr>
            </w:pPr>
          </w:p>
        </w:tc>
        <w:tc>
          <w:tcPr>
            <w:tcW w:w="1061" w:type="dxa"/>
          </w:tcPr>
          <w:p w:rsidR="006E0DD7" w:rsidRPr="006E0DD7" w:rsidRDefault="006E0DD7" w:rsidP="006E0DD7">
            <w:pPr>
              <w:spacing w:line="276" w:lineRule="auto"/>
              <w:jc w:val="both"/>
              <w:rPr>
                <w:color w:val="000000"/>
                <w:sz w:val="26"/>
                <w:szCs w:val="26"/>
              </w:rPr>
            </w:pPr>
            <w:r w:rsidRPr="006E0DD7">
              <w:rPr>
                <w:color w:val="000000"/>
                <w:sz w:val="26"/>
                <w:szCs w:val="26"/>
              </w:rPr>
              <w:t xml:space="preserve">Do một số GV chưa làm tốt </w:t>
            </w:r>
            <w:r w:rsidRPr="006E0DD7">
              <w:rPr>
                <w:color w:val="000000"/>
                <w:sz w:val="26"/>
                <w:szCs w:val="26"/>
              </w:rPr>
              <w:lastRenderedPageBreak/>
              <w:t>công tác vận động.</w:t>
            </w:r>
          </w:p>
        </w:tc>
      </w:tr>
      <w:tr w:rsidR="006E0DD7" w:rsidRPr="00BF7496" w:rsidTr="0019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4" w:type="dxa"/>
        </w:trPr>
        <w:tc>
          <w:tcPr>
            <w:tcW w:w="10702" w:type="dxa"/>
            <w:gridSpan w:val="6"/>
          </w:tcPr>
          <w:p w:rsidR="006E0DD7" w:rsidRPr="00BF7496" w:rsidRDefault="006E0DD7" w:rsidP="00193F88">
            <w:pPr>
              <w:jc w:val="center"/>
              <w:rPr>
                <w:b/>
                <w:sz w:val="28"/>
                <w:szCs w:val="28"/>
              </w:rPr>
            </w:pPr>
          </w:p>
        </w:tc>
        <w:tc>
          <w:tcPr>
            <w:tcW w:w="3240" w:type="dxa"/>
            <w:gridSpan w:val="4"/>
          </w:tcPr>
          <w:p w:rsidR="00193F88" w:rsidRPr="00BF7496" w:rsidRDefault="00193F88" w:rsidP="00193F88">
            <w:pPr>
              <w:rPr>
                <w:b/>
                <w:sz w:val="28"/>
                <w:szCs w:val="28"/>
              </w:rPr>
            </w:pPr>
          </w:p>
        </w:tc>
      </w:tr>
      <w:tr w:rsidR="00193F88" w:rsidRPr="00BF7496" w:rsidTr="0019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4" w:type="dxa"/>
        </w:trPr>
        <w:tc>
          <w:tcPr>
            <w:tcW w:w="10702" w:type="dxa"/>
            <w:gridSpan w:val="6"/>
          </w:tcPr>
          <w:p w:rsidR="00193F88" w:rsidRPr="00193F88" w:rsidRDefault="00193F88" w:rsidP="00193F88">
            <w:pPr>
              <w:spacing w:before="0" w:after="0"/>
              <w:jc w:val="center"/>
              <w:rPr>
                <w:rFonts w:eastAsia="Calibri"/>
                <w:b/>
                <w:sz w:val="28"/>
                <w:szCs w:val="28"/>
              </w:rPr>
            </w:pPr>
            <w:r>
              <w:rPr>
                <w:rFonts w:eastAsia="Calibri"/>
                <w:b/>
                <w:sz w:val="28"/>
                <w:szCs w:val="28"/>
              </w:rPr>
              <w:t xml:space="preserve">                                                                                                                </w:t>
            </w:r>
            <w:r w:rsidRPr="00193F88">
              <w:rPr>
                <w:rFonts w:eastAsia="Calibri"/>
                <w:b/>
                <w:sz w:val="28"/>
                <w:szCs w:val="28"/>
              </w:rPr>
              <w:t>HIỆU TRƯỞNG</w:t>
            </w:r>
          </w:p>
          <w:p w:rsidR="00193F88" w:rsidRPr="00193F88" w:rsidRDefault="00193F88" w:rsidP="00193F88">
            <w:pPr>
              <w:spacing w:before="0" w:after="0"/>
              <w:jc w:val="center"/>
              <w:rPr>
                <w:rFonts w:eastAsia="Calibri"/>
                <w:i/>
                <w:sz w:val="28"/>
                <w:szCs w:val="28"/>
              </w:rPr>
            </w:pPr>
          </w:p>
          <w:p w:rsidR="00193F88" w:rsidRPr="00193F88" w:rsidRDefault="00193F88" w:rsidP="00193F88">
            <w:pPr>
              <w:spacing w:before="0" w:after="0"/>
              <w:rPr>
                <w:rFonts w:eastAsia="Calibri"/>
                <w:i/>
                <w:sz w:val="28"/>
                <w:szCs w:val="28"/>
              </w:rPr>
            </w:pPr>
          </w:p>
          <w:p w:rsidR="00193F88" w:rsidRPr="00A87B42" w:rsidRDefault="00193F88" w:rsidP="00193F88">
            <w:pPr>
              <w:spacing w:before="0" w:after="0"/>
              <w:rPr>
                <w:rFonts w:eastAsia="Calibri"/>
                <w:b/>
                <w:sz w:val="28"/>
                <w:szCs w:val="28"/>
                <w:lang w:val="vi-VN"/>
              </w:rPr>
            </w:pPr>
            <w:r w:rsidRPr="00193F88">
              <w:rPr>
                <w:rFonts w:eastAsia="Calibri"/>
                <w:i/>
                <w:sz w:val="28"/>
                <w:szCs w:val="28"/>
              </w:rPr>
              <w:t xml:space="preserve">             </w:t>
            </w:r>
            <w:r>
              <w:rPr>
                <w:rFonts w:eastAsia="Calibri"/>
                <w:i/>
                <w:sz w:val="28"/>
                <w:szCs w:val="28"/>
              </w:rPr>
              <w:t xml:space="preserve">                                                                                                  </w:t>
            </w:r>
            <w:r w:rsidRPr="00193F88">
              <w:rPr>
                <w:rFonts w:eastAsia="Calibri"/>
                <w:i/>
                <w:sz w:val="28"/>
                <w:szCs w:val="28"/>
              </w:rPr>
              <w:t xml:space="preserve"> </w:t>
            </w:r>
            <w:r w:rsidR="00A87B42">
              <w:rPr>
                <w:rFonts w:eastAsia="Calibri"/>
                <w:i/>
                <w:sz w:val="28"/>
                <w:szCs w:val="28"/>
                <w:lang w:val="vi-VN"/>
              </w:rPr>
              <w:t xml:space="preserve">  </w:t>
            </w:r>
            <w:r w:rsidR="00A87B42">
              <w:rPr>
                <w:rFonts w:eastAsia="Calibri"/>
                <w:b/>
                <w:sz w:val="28"/>
                <w:szCs w:val="28"/>
                <w:lang w:val="vi-VN"/>
              </w:rPr>
              <w:t>Lê Thanh Long</w:t>
            </w:r>
          </w:p>
          <w:p w:rsidR="00193F88" w:rsidRPr="00BF7496" w:rsidRDefault="00193F88" w:rsidP="00193F88">
            <w:pPr>
              <w:ind w:right="713"/>
              <w:jc w:val="right"/>
              <w:rPr>
                <w:b/>
                <w:sz w:val="28"/>
                <w:szCs w:val="28"/>
              </w:rPr>
            </w:pPr>
          </w:p>
        </w:tc>
        <w:tc>
          <w:tcPr>
            <w:tcW w:w="3240" w:type="dxa"/>
            <w:gridSpan w:val="4"/>
          </w:tcPr>
          <w:p w:rsidR="00193F88" w:rsidRPr="00BF7496" w:rsidRDefault="00193F88" w:rsidP="00193F88">
            <w:pPr>
              <w:rPr>
                <w:b/>
                <w:sz w:val="28"/>
                <w:szCs w:val="28"/>
              </w:rPr>
            </w:pPr>
          </w:p>
        </w:tc>
      </w:tr>
    </w:tbl>
    <w:p w:rsidR="00937CB6" w:rsidRDefault="00937CB6"/>
    <w:sectPr w:rsidR="00937CB6" w:rsidSect="00460BB4">
      <w:pgSz w:w="15840" w:h="12240" w:orient="landscape"/>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B4"/>
    <w:rsid w:val="000141A2"/>
    <w:rsid w:val="00016235"/>
    <w:rsid w:val="00087DCA"/>
    <w:rsid w:val="0013653B"/>
    <w:rsid w:val="00165A7F"/>
    <w:rsid w:val="001848CC"/>
    <w:rsid w:val="0019152D"/>
    <w:rsid w:val="00193F88"/>
    <w:rsid w:val="0021225A"/>
    <w:rsid w:val="00247F7E"/>
    <w:rsid w:val="00321E75"/>
    <w:rsid w:val="0034616C"/>
    <w:rsid w:val="0039421C"/>
    <w:rsid w:val="003A5C33"/>
    <w:rsid w:val="00455FBD"/>
    <w:rsid w:val="00460BB4"/>
    <w:rsid w:val="004C0D72"/>
    <w:rsid w:val="00556BC3"/>
    <w:rsid w:val="0063108B"/>
    <w:rsid w:val="0067559D"/>
    <w:rsid w:val="0069002F"/>
    <w:rsid w:val="006E0DD7"/>
    <w:rsid w:val="00815109"/>
    <w:rsid w:val="00820950"/>
    <w:rsid w:val="0085701C"/>
    <w:rsid w:val="008654D4"/>
    <w:rsid w:val="00884E1E"/>
    <w:rsid w:val="008B20A9"/>
    <w:rsid w:val="00937CB6"/>
    <w:rsid w:val="00986CBA"/>
    <w:rsid w:val="009C3FE6"/>
    <w:rsid w:val="00A87B42"/>
    <w:rsid w:val="00B27934"/>
    <w:rsid w:val="00BF69EB"/>
    <w:rsid w:val="00CC780A"/>
    <w:rsid w:val="00D20630"/>
    <w:rsid w:val="00D63813"/>
    <w:rsid w:val="00E16D6A"/>
    <w:rsid w:val="00E55175"/>
    <w:rsid w:val="00EA6358"/>
    <w:rsid w:val="00F17E45"/>
    <w:rsid w:val="00F9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8B7F"/>
  <w15:docId w15:val="{DEF100C9-E053-45A1-B147-AD8D293B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BB4"/>
    <w:pPr>
      <w:spacing w:before="60" w:after="60" w:line="312"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E0D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6B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421C"/>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60BB4"/>
    <w:pPr>
      <w:spacing w:before="100" w:beforeAutospacing="1" w:after="100" w:afterAutospacing="1" w:line="240" w:lineRule="auto"/>
    </w:pPr>
    <w:rPr>
      <w:sz w:val="24"/>
      <w:szCs w:val="24"/>
    </w:rPr>
  </w:style>
  <w:style w:type="paragraph" w:customStyle="1" w:styleId="Normal14pt">
    <w:name w:val="Normal + 14 pt"/>
    <w:aliases w:val="Before:  5 pt,After:  5 pt"/>
    <w:basedOn w:val="Normal"/>
    <w:rsid w:val="00460BB4"/>
    <w:pPr>
      <w:spacing w:before="100" w:after="100" w:line="240" w:lineRule="auto"/>
    </w:pPr>
    <w:rPr>
      <w:sz w:val="28"/>
      <w:szCs w:val="28"/>
      <w:lang w:val="en-GB" w:eastAsia="en-GB"/>
    </w:rPr>
  </w:style>
  <w:style w:type="character" w:customStyle="1" w:styleId="Heading2Char">
    <w:name w:val="Heading 2 Char"/>
    <w:basedOn w:val="DefaultParagraphFont"/>
    <w:link w:val="Heading2"/>
    <w:uiPriority w:val="9"/>
    <w:rsid w:val="00556B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421C"/>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6E0DD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E0DD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B7760-10CA-4BC1-B9DF-F1F35FD1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c:creator>
  <cp:lastModifiedBy>Windows User</cp:lastModifiedBy>
  <cp:revision>50</cp:revision>
  <dcterms:created xsi:type="dcterms:W3CDTF">2023-05-14T11:45:00Z</dcterms:created>
  <dcterms:modified xsi:type="dcterms:W3CDTF">2023-05-16T03:46:00Z</dcterms:modified>
</cp:coreProperties>
</file>